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7CEF" w14:textId="77777777" w:rsidR="00384F34" w:rsidRDefault="00F97F58">
      <w:pPr>
        <w:spacing w:after="0"/>
        <w:ind w:left="10" w:right="85" w:hanging="10"/>
        <w:jc w:val="center"/>
        <w:rPr>
          <w:rFonts w:ascii="Arial Narrow" w:eastAsia="Times New Roman" w:hAnsi="Arial Narrow"/>
          <w:b/>
          <w:color w:val="000000"/>
          <w:lang w:eastAsia="pl-PL"/>
        </w:rPr>
      </w:pPr>
      <w:r>
        <w:rPr>
          <w:rFonts w:ascii="Arial" w:eastAsia="Times New Roman" w:hAnsi="Arial"/>
          <w:b/>
          <w:color w:val="000000"/>
          <w:lang w:eastAsia="pl-PL"/>
        </w:rPr>
        <w:t xml:space="preserve">Umowa nr </w:t>
      </w:r>
    </w:p>
    <w:p w14:paraId="7CE7A713" w14:textId="2FD4B884" w:rsidR="00384F34" w:rsidRDefault="00F97F58">
      <w:pPr>
        <w:spacing w:after="0"/>
        <w:ind w:left="10" w:right="85" w:hanging="10"/>
        <w:jc w:val="center"/>
        <w:rPr>
          <w:rFonts w:ascii="Arial Narrow" w:eastAsia="Times New Roman" w:hAnsi="Arial Narrow"/>
          <w:b/>
          <w:color w:val="000000"/>
          <w:lang w:eastAsia="pl-PL"/>
        </w:rPr>
      </w:pPr>
      <w:r>
        <w:rPr>
          <w:rFonts w:ascii="Arial" w:eastAsia="Times New Roman" w:hAnsi="Arial"/>
          <w:b/>
          <w:color w:val="000000"/>
          <w:lang w:eastAsia="pl-PL"/>
        </w:rPr>
        <w:t>IZP.271.1.</w:t>
      </w:r>
      <w:r w:rsidR="004F3AE4">
        <w:rPr>
          <w:rFonts w:ascii="Arial" w:eastAsia="Times New Roman" w:hAnsi="Arial"/>
          <w:b/>
          <w:color w:val="000000"/>
          <w:lang w:eastAsia="pl-PL"/>
        </w:rPr>
        <w:t>5</w:t>
      </w:r>
      <w:r>
        <w:rPr>
          <w:rFonts w:ascii="Arial" w:eastAsia="Times New Roman" w:hAnsi="Arial"/>
          <w:b/>
          <w:color w:val="000000"/>
          <w:lang w:eastAsia="pl-PL"/>
        </w:rPr>
        <w:t>.202</w:t>
      </w:r>
      <w:r w:rsidR="00B942F1">
        <w:rPr>
          <w:rFonts w:ascii="Arial" w:eastAsia="Times New Roman" w:hAnsi="Arial"/>
          <w:b/>
          <w:color w:val="000000"/>
          <w:lang w:eastAsia="pl-PL"/>
        </w:rPr>
        <w:t>2</w:t>
      </w:r>
    </w:p>
    <w:p w14:paraId="5E018454" w14:textId="77777777" w:rsidR="00384F34" w:rsidRDefault="00384F34">
      <w:pPr>
        <w:spacing w:after="0" w:line="240" w:lineRule="auto"/>
        <w:jc w:val="both"/>
        <w:rPr>
          <w:rFonts w:ascii="Arial" w:eastAsia="Times New Roman" w:hAnsi="Arial"/>
          <w:color w:val="000000"/>
          <w:lang w:eastAsia="pl-PL"/>
        </w:rPr>
      </w:pPr>
    </w:p>
    <w:p w14:paraId="7B3E713D" w14:textId="0D3658FC" w:rsidR="00384F34" w:rsidRDefault="00F97F58">
      <w:pPr>
        <w:spacing w:after="0"/>
        <w:ind w:left="-5" w:hanging="10"/>
        <w:jc w:val="both"/>
        <w:rPr>
          <w:rFonts w:ascii="Arial" w:hAnsi="Arial"/>
        </w:rPr>
      </w:pPr>
      <w:r>
        <w:rPr>
          <w:rFonts w:ascii="Arial" w:eastAsia="Times New Roman" w:hAnsi="Arial"/>
          <w:color w:val="000000"/>
          <w:lang w:eastAsia="pl-PL"/>
        </w:rPr>
        <w:t>zawarta w dniu …….................................. 202</w:t>
      </w:r>
      <w:r w:rsidR="00B942F1">
        <w:rPr>
          <w:rFonts w:ascii="Arial" w:eastAsia="Times New Roman" w:hAnsi="Arial"/>
          <w:color w:val="000000"/>
          <w:lang w:eastAsia="pl-PL"/>
        </w:rPr>
        <w:t>2</w:t>
      </w:r>
      <w:r>
        <w:rPr>
          <w:rFonts w:ascii="Arial" w:eastAsia="Times New Roman" w:hAnsi="Arial"/>
          <w:color w:val="000000"/>
          <w:lang w:eastAsia="pl-PL"/>
        </w:rPr>
        <w:t xml:space="preserve"> r. w Dąbiu, pomiędzy:  </w:t>
      </w:r>
    </w:p>
    <w:p w14:paraId="258B327D" w14:textId="77777777" w:rsidR="00384F34" w:rsidRDefault="00F97F58">
      <w:pPr>
        <w:spacing w:after="0"/>
        <w:ind w:left="-5" w:hanging="10"/>
        <w:jc w:val="both"/>
        <w:rPr>
          <w:rFonts w:ascii="Arial" w:hAnsi="Arial"/>
        </w:rPr>
      </w:pPr>
      <w:r>
        <w:rPr>
          <w:rFonts w:ascii="Arial" w:hAnsi="Arial"/>
        </w:rPr>
        <w:t>Gminą Dąbie, z siedzibą przy Plac Mickiewicza 1, 62-660 Dąbie, NIP: 6662018485, REGON 311019071</w:t>
      </w:r>
      <w:r>
        <w:rPr>
          <w:rFonts w:ascii="Arial" w:hAnsi="Arial"/>
          <w:b/>
          <w:bCs/>
        </w:rPr>
        <w:t>,</w:t>
      </w:r>
      <w:r>
        <w:rPr>
          <w:rFonts w:ascii="Arial" w:hAnsi="Arial"/>
        </w:rPr>
        <w:t xml:space="preserve"> zwaną dalej „Zamawiającym”, </w:t>
      </w:r>
      <w:r>
        <w:rPr>
          <w:rFonts w:ascii="Arial" w:eastAsia="Times New Roman" w:hAnsi="Arial"/>
          <w:lang w:eastAsia="pl-PL"/>
        </w:rPr>
        <w:t>reprezentowaną przez Tomasza Ludwickiego – Burmistrza Miasta Dąbie przy kontrasygnacie Skarbnika Gminy – Katarzyny Charuby</w:t>
      </w:r>
    </w:p>
    <w:p w14:paraId="681CACAA" w14:textId="77777777" w:rsidR="00384F34" w:rsidRDefault="00F97F58">
      <w:pPr>
        <w:spacing w:after="0"/>
        <w:jc w:val="both"/>
        <w:rPr>
          <w:rFonts w:ascii="Arial Narrow" w:eastAsia="Times New Roman" w:hAnsi="Arial Narrow"/>
          <w:lang w:eastAsia="pl-PL"/>
        </w:rPr>
      </w:pPr>
      <w:r>
        <w:rPr>
          <w:rFonts w:ascii="Arial" w:eastAsia="Times New Roman" w:hAnsi="Arial"/>
          <w:lang w:eastAsia="pl-PL"/>
        </w:rPr>
        <w:t xml:space="preserve">a </w:t>
      </w:r>
    </w:p>
    <w:p w14:paraId="2F18EBFF" w14:textId="77777777" w:rsidR="00384F34" w:rsidRDefault="00F97F58">
      <w:pPr>
        <w:spacing w:after="0"/>
        <w:jc w:val="both"/>
        <w:rPr>
          <w:rFonts w:ascii="Arial Narrow" w:eastAsia="Times New Roman" w:hAnsi="Arial Narrow"/>
          <w:lang w:eastAsia="pl-PL"/>
        </w:rPr>
      </w:pPr>
      <w:r>
        <w:rPr>
          <w:rFonts w:ascii="Arial" w:eastAsia="Times New Roman" w:hAnsi="Arial"/>
          <w:lang w:eastAsia="pl-PL"/>
        </w:rPr>
        <w:t>………………………………………………………………………………………………………….</w:t>
      </w:r>
    </w:p>
    <w:p w14:paraId="6A22613D" w14:textId="77777777" w:rsidR="00384F34" w:rsidRDefault="00F97F58">
      <w:pPr>
        <w:spacing w:after="0"/>
        <w:jc w:val="both"/>
        <w:rPr>
          <w:rFonts w:ascii="Arial Narrow" w:eastAsia="Times New Roman" w:hAnsi="Arial Narrow"/>
          <w:lang w:eastAsia="pl-PL"/>
        </w:rPr>
      </w:pPr>
      <w:r>
        <w:rPr>
          <w:rFonts w:ascii="Arial" w:eastAsia="Times New Roman" w:hAnsi="Arial"/>
          <w:lang w:eastAsia="pl-PL"/>
        </w:rPr>
        <w:t xml:space="preserve">NIP ………………………..  Regon ……………………..zwanym dalej „Wykonawcą”, </w:t>
      </w:r>
    </w:p>
    <w:p w14:paraId="43F94590" w14:textId="77777777" w:rsidR="00384F34" w:rsidRDefault="00F97F58">
      <w:pPr>
        <w:spacing w:after="0"/>
        <w:jc w:val="both"/>
        <w:rPr>
          <w:rFonts w:ascii="Arial" w:hAnsi="Arial"/>
        </w:rPr>
      </w:pPr>
      <w:r>
        <w:rPr>
          <w:rFonts w:ascii="Arial" w:eastAsia="Times New Roman" w:hAnsi="Arial"/>
          <w:lang w:eastAsia="pl-PL"/>
        </w:rPr>
        <w:t>zwanych dalej łącznie „Stronami”.</w:t>
      </w:r>
    </w:p>
    <w:p w14:paraId="4CEE8E70" w14:textId="77777777" w:rsidR="00384F34" w:rsidRDefault="00384F34">
      <w:pPr>
        <w:spacing w:after="0"/>
        <w:jc w:val="both"/>
        <w:rPr>
          <w:rFonts w:eastAsia="Times New Roman"/>
          <w:lang w:eastAsia="pl-PL"/>
        </w:rPr>
      </w:pPr>
    </w:p>
    <w:p w14:paraId="76DB3274" w14:textId="77777777" w:rsidR="00384F34" w:rsidRDefault="00F97F58">
      <w:pPr>
        <w:spacing w:after="0"/>
        <w:jc w:val="both"/>
        <w:rPr>
          <w:rFonts w:ascii="Arial Narrow" w:eastAsia="Times New Roman" w:hAnsi="Arial Narrow"/>
          <w:lang w:eastAsia="pl-PL"/>
        </w:rPr>
      </w:pPr>
      <w:r>
        <w:rPr>
          <w:rFonts w:ascii="Arial" w:eastAsia="Times New Roman" w:hAnsi="Arial"/>
          <w:lang w:eastAsia="pl-PL"/>
        </w:rPr>
        <w:t xml:space="preserve">W wyniku przeprowadzonego postępowania o udzielenie zamówienia publicznego w trybie podstawowym, zgodnie z warunkami określonymi ustawą z dnia 11 września 2019 r. Prawo zamówień publicznych (t.j. Dz. U. z 2021 r. poz. 1129 ze zm.) została zawarta umowa (dalej jako „Umowa”) o następującej treści: </w:t>
      </w:r>
    </w:p>
    <w:p w14:paraId="522B8F30" w14:textId="77777777" w:rsidR="00384F34" w:rsidRDefault="00384F34">
      <w:pPr>
        <w:spacing w:after="0"/>
        <w:jc w:val="center"/>
        <w:rPr>
          <w:rFonts w:ascii="Arial" w:eastAsia="Times New Roman" w:hAnsi="Arial"/>
          <w:b/>
          <w:lang w:eastAsia="pl-PL"/>
        </w:rPr>
      </w:pPr>
    </w:p>
    <w:p w14:paraId="6C2118CC"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 1</w:t>
      </w:r>
    </w:p>
    <w:p w14:paraId="4CC14DAF" w14:textId="77777777" w:rsidR="00384F34" w:rsidRDefault="00F97F58">
      <w:pPr>
        <w:spacing w:after="0"/>
        <w:jc w:val="center"/>
        <w:rPr>
          <w:rFonts w:ascii="Arial Narrow" w:eastAsia="Times New Roman" w:hAnsi="Arial Narrow"/>
          <w:b/>
          <w:color w:val="000000"/>
          <w:lang w:eastAsia="pl-PL"/>
        </w:rPr>
      </w:pPr>
      <w:r>
        <w:rPr>
          <w:rFonts w:ascii="Arial" w:eastAsia="Times New Roman" w:hAnsi="Arial"/>
          <w:b/>
          <w:color w:val="000000"/>
          <w:lang w:eastAsia="pl-PL"/>
        </w:rPr>
        <w:t>Przedmiot umowy</w:t>
      </w:r>
    </w:p>
    <w:p w14:paraId="2ECE0AEB" w14:textId="77777777" w:rsidR="00384F34" w:rsidRDefault="00384F34">
      <w:pPr>
        <w:spacing w:after="0"/>
        <w:jc w:val="center"/>
        <w:rPr>
          <w:rFonts w:ascii="Arial" w:eastAsia="Times New Roman" w:hAnsi="Arial"/>
          <w:b/>
          <w:color w:val="000000"/>
          <w:lang w:eastAsia="pl-PL"/>
        </w:rPr>
      </w:pPr>
    </w:p>
    <w:p w14:paraId="318592C4" w14:textId="629E49EB" w:rsidR="00384F34" w:rsidRDefault="00F97F58">
      <w:pPr>
        <w:pStyle w:val="Akapitzlist"/>
        <w:numPr>
          <w:ilvl w:val="0"/>
          <w:numId w:val="1"/>
        </w:numPr>
        <w:spacing w:after="0" w:line="276" w:lineRule="auto"/>
        <w:ind w:left="284" w:hanging="284"/>
        <w:jc w:val="both"/>
        <w:rPr>
          <w:rFonts w:ascii="Arial" w:hAnsi="Arial"/>
        </w:rPr>
      </w:pPr>
      <w:r>
        <w:rPr>
          <w:rFonts w:ascii="Arial" w:hAnsi="Arial"/>
        </w:rPr>
        <w:t xml:space="preserve">Zamawiający powierza, a Wykonawca zobowiązuje się do wykonania przedmiotu Umowy, jakim jest zadanie pn.: </w:t>
      </w:r>
      <w:r>
        <w:rPr>
          <w:rFonts w:ascii="Arial" w:hAnsi="Arial"/>
          <w:b/>
          <w:bCs/>
          <w:lang w:eastAsia="pl-PL"/>
        </w:rPr>
        <w:t>„</w:t>
      </w:r>
      <w:r w:rsidR="004F3AE4">
        <w:rPr>
          <w:rFonts w:ascii="Arial" w:hAnsi="Arial"/>
          <w:b/>
          <w:bCs/>
        </w:rPr>
        <w:t>Modernizacja zabytkowego budynku synagogi – Numer zabytku wpisanego do rejestru: 222/1555</w:t>
      </w:r>
      <w:r w:rsidR="00DD1918">
        <w:rPr>
          <w:rFonts w:ascii="Arial" w:hAnsi="Arial"/>
          <w:b/>
          <w:bCs/>
        </w:rPr>
        <w:t>/</w:t>
      </w:r>
      <w:r w:rsidR="004F3AE4">
        <w:rPr>
          <w:rFonts w:ascii="Arial" w:hAnsi="Arial"/>
          <w:b/>
          <w:bCs/>
        </w:rPr>
        <w:t>A”</w:t>
      </w:r>
    </w:p>
    <w:p w14:paraId="6C5C4849" w14:textId="2BBF3B86" w:rsidR="00384F34" w:rsidRDefault="00F97F58">
      <w:pPr>
        <w:pStyle w:val="Akapitzlist"/>
        <w:numPr>
          <w:ilvl w:val="0"/>
          <w:numId w:val="1"/>
        </w:numPr>
        <w:spacing w:after="0" w:line="276" w:lineRule="auto"/>
        <w:ind w:left="284" w:hanging="284"/>
        <w:jc w:val="both"/>
        <w:rPr>
          <w:rFonts w:ascii="Arial" w:hAnsi="Arial"/>
        </w:rPr>
      </w:pPr>
      <w:r>
        <w:rPr>
          <w:rFonts w:ascii="Arial" w:hAnsi="Arial"/>
        </w:rPr>
        <w:t xml:space="preserve">Szczegółowy opis przedmiotu umowy, w tym technologii robót i zakres ich wykonania  </w:t>
      </w:r>
      <w:r w:rsidRPr="00BC61B8">
        <w:rPr>
          <w:rFonts w:ascii="Arial" w:hAnsi="Arial"/>
        </w:rPr>
        <w:t xml:space="preserve">określony  został </w:t>
      </w:r>
      <w:r w:rsidR="00BC61B8" w:rsidRPr="00BC61B8">
        <w:rPr>
          <w:rFonts w:ascii="Arial" w:hAnsi="Arial" w:cs="Arial"/>
          <w:bCs/>
        </w:rPr>
        <w:t xml:space="preserve">w </w:t>
      </w:r>
      <w:r w:rsidR="00573BD4">
        <w:rPr>
          <w:rFonts w:ascii="Arial" w:hAnsi="Arial" w:cs="Arial"/>
        </w:rPr>
        <w:t>projekcie budowlanym</w:t>
      </w:r>
      <w:r w:rsidR="00BC61B8" w:rsidRPr="00BC61B8">
        <w:rPr>
          <w:rFonts w:ascii="Arial" w:hAnsi="Arial" w:cs="Arial"/>
        </w:rPr>
        <w:t xml:space="preserve">, </w:t>
      </w:r>
      <w:r w:rsidR="00573BD4" w:rsidRPr="0035238D">
        <w:rPr>
          <w:rFonts w:ascii="Tahoma" w:hAnsi="Tahoma" w:cs="Tahoma"/>
        </w:rPr>
        <w:t>Specyfikacji Technicznej Wykonanie i Odbioru Robót Budowlanych</w:t>
      </w:r>
      <w:r w:rsidR="00573BD4" w:rsidRPr="0035238D">
        <w:rPr>
          <w:rFonts w:ascii="Arial" w:hAnsi="Arial" w:cs="Arial"/>
        </w:rPr>
        <w:t xml:space="preserve"> oraz </w:t>
      </w:r>
      <w:r w:rsidR="00BC61B8" w:rsidRPr="0035238D">
        <w:rPr>
          <w:rFonts w:ascii="Arial" w:hAnsi="Arial" w:cs="Arial"/>
        </w:rPr>
        <w:t>przedmiar</w:t>
      </w:r>
      <w:r w:rsidR="00573BD4" w:rsidRPr="0035238D">
        <w:rPr>
          <w:rFonts w:ascii="Arial" w:hAnsi="Arial" w:cs="Arial"/>
        </w:rPr>
        <w:t>ach</w:t>
      </w:r>
      <w:r w:rsidR="00BC61B8" w:rsidRPr="0035238D">
        <w:rPr>
          <w:rFonts w:ascii="Arial" w:hAnsi="Arial" w:cs="Arial"/>
        </w:rPr>
        <w:t xml:space="preserve"> robót</w:t>
      </w:r>
      <w:r w:rsidRPr="00BC61B8">
        <w:rPr>
          <w:rFonts w:ascii="Arial" w:hAnsi="Arial"/>
        </w:rPr>
        <w:t>, stanowiącym</w:t>
      </w:r>
      <w:r w:rsidR="00BC61B8">
        <w:rPr>
          <w:rFonts w:ascii="Arial" w:hAnsi="Arial"/>
        </w:rPr>
        <w:t>i</w:t>
      </w:r>
      <w:r>
        <w:rPr>
          <w:rFonts w:ascii="Arial" w:hAnsi="Arial"/>
        </w:rPr>
        <w:t xml:space="preserve"> załącznik</w:t>
      </w:r>
      <w:r w:rsidR="00BC61B8">
        <w:rPr>
          <w:rFonts w:ascii="Arial" w:hAnsi="Arial"/>
        </w:rPr>
        <w:t>i</w:t>
      </w:r>
      <w:r>
        <w:rPr>
          <w:rFonts w:ascii="Arial" w:hAnsi="Arial"/>
        </w:rPr>
        <w:t xml:space="preserve"> do specyfikacji warunków zamówienia. </w:t>
      </w:r>
    </w:p>
    <w:p w14:paraId="2B4E059E" w14:textId="0A1D4711" w:rsidR="00384F34" w:rsidRDefault="00F97F58">
      <w:pPr>
        <w:pStyle w:val="Akapitzlist"/>
        <w:numPr>
          <w:ilvl w:val="0"/>
          <w:numId w:val="1"/>
        </w:numPr>
        <w:spacing w:after="0" w:line="276" w:lineRule="auto"/>
        <w:ind w:left="284" w:hanging="284"/>
        <w:jc w:val="both"/>
        <w:rPr>
          <w:rFonts w:ascii="Arial Narrow" w:hAnsi="Arial Narrow"/>
          <w:b/>
          <w:bCs/>
        </w:rPr>
      </w:pPr>
      <w:r>
        <w:rPr>
          <w:rFonts w:ascii="Arial" w:hAnsi="Arial"/>
        </w:rPr>
        <w:t xml:space="preserve">Wykonawca oświadcza, że przed zawarciem Umowy zapoznał się z warunkami lokalnymi dla realizacji inwestycji, w tym szczególnie: z możliwością urządzenia zaplecza budowy; </w:t>
      </w:r>
      <w:r w:rsidR="0042448F">
        <w:rPr>
          <w:rFonts w:ascii="Arial" w:hAnsi="Arial"/>
        </w:rPr>
        <w:t xml:space="preserve">             </w:t>
      </w:r>
      <w:r>
        <w:rPr>
          <w:rFonts w:ascii="Arial" w:hAnsi="Arial"/>
        </w:rPr>
        <w:t xml:space="preserve">z możliwościami dojazdu do terenu budowy, w tym ze stanem dróg dojazdowych itp. </w:t>
      </w:r>
      <w:r w:rsidR="0042448F">
        <w:rPr>
          <w:rFonts w:ascii="Arial" w:hAnsi="Arial"/>
        </w:rPr>
        <w:t xml:space="preserve">                     I </w:t>
      </w:r>
      <w:r>
        <w:rPr>
          <w:rFonts w:ascii="Arial" w:hAnsi="Arial"/>
        </w:rPr>
        <w:t xml:space="preserve">w związku z powyższym nie wnosi i nie będzie podnosił w przyszłości żadnych zastrzeżeń. </w:t>
      </w:r>
    </w:p>
    <w:p w14:paraId="6B3A43DB" w14:textId="421F6F3D" w:rsidR="00384F34" w:rsidRDefault="00F97F58">
      <w:pPr>
        <w:pStyle w:val="Akapitzlist"/>
        <w:numPr>
          <w:ilvl w:val="0"/>
          <w:numId w:val="1"/>
        </w:numPr>
        <w:spacing w:after="0" w:line="276" w:lineRule="auto"/>
        <w:ind w:left="284" w:hanging="284"/>
        <w:jc w:val="both"/>
        <w:rPr>
          <w:rFonts w:ascii="Arial" w:hAnsi="Arial"/>
        </w:rPr>
      </w:pPr>
      <w:r>
        <w:rPr>
          <w:rFonts w:ascii="Arial" w:eastAsia="Times New Roman" w:hAnsi="Arial"/>
          <w:color w:val="000000"/>
          <w:lang w:eastAsia="pl-PL"/>
        </w:rPr>
        <w:t xml:space="preserve">Wykonawca wykona roboty budowlane zgodnie z obowiązującymi przepisami prawa, normami technicznymi, standardami, zasadami wiedzy budowlanej oraz specyfikacją warunków zamówienia (SWZ), </w:t>
      </w:r>
      <w:r>
        <w:rPr>
          <w:rFonts w:ascii="Arial" w:eastAsia="Times New Roman" w:hAnsi="Arial"/>
          <w:lang w:eastAsia="pl-PL"/>
        </w:rPr>
        <w:t>Umową i ofertą</w:t>
      </w:r>
      <w:r>
        <w:rPr>
          <w:rFonts w:ascii="Arial" w:eastAsia="Times New Roman" w:hAnsi="Arial"/>
          <w:color w:val="000000"/>
          <w:lang w:eastAsia="pl-PL"/>
        </w:rPr>
        <w:t xml:space="preserve"> przetargową.</w:t>
      </w:r>
    </w:p>
    <w:p w14:paraId="354A1102" w14:textId="2D85823F" w:rsidR="00384F34" w:rsidRDefault="00F97F58">
      <w:pPr>
        <w:numPr>
          <w:ilvl w:val="0"/>
          <w:numId w:val="1"/>
        </w:numPr>
        <w:spacing w:after="0"/>
        <w:ind w:left="284" w:right="67" w:hanging="284"/>
        <w:jc w:val="both"/>
        <w:rPr>
          <w:rFonts w:ascii="Arial" w:hAnsi="Arial"/>
        </w:rPr>
      </w:pPr>
      <w:r>
        <w:rPr>
          <w:rFonts w:ascii="Arial" w:eastAsia="Times New Roman" w:hAnsi="Arial"/>
          <w:color w:val="000000"/>
          <w:lang w:eastAsia="pl-PL"/>
        </w:rPr>
        <w:t xml:space="preserve">Ponadto, Wykonawca zobowiązuje się wykonywać zamówienie w szczególności </w:t>
      </w:r>
      <w:r w:rsidR="0042448F">
        <w:rPr>
          <w:rFonts w:ascii="Arial" w:eastAsia="Times New Roman" w:hAnsi="Arial"/>
          <w:color w:val="000000"/>
          <w:lang w:eastAsia="pl-PL"/>
        </w:rPr>
        <w:t xml:space="preserve">                    </w:t>
      </w:r>
      <w:r>
        <w:rPr>
          <w:rFonts w:ascii="Arial" w:eastAsia="Times New Roman" w:hAnsi="Arial"/>
          <w:color w:val="000000"/>
          <w:lang w:eastAsia="pl-PL"/>
        </w:rPr>
        <w:t xml:space="preserve">w sposób gwarantujący spełnienie warunków: </w:t>
      </w:r>
    </w:p>
    <w:p w14:paraId="757B5BA8" w14:textId="1DA0D1E8" w:rsidR="00384F34" w:rsidRPr="008376C5" w:rsidRDefault="00F97F58">
      <w:pPr>
        <w:pStyle w:val="Akapitzlist"/>
        <w:numPr>
          <w:ilvl w:val="1"/>
          <w:numId w:val="1"/>
        </w:numPr>
        <w:spacing w:after="0"/>
        <w:ind w:left="567" w:right="67" w:hanging="283"/>
        <w:jc w:val="both"/>
        <w:rPr>
          <w:rFonts w:ascii="Arial Narrow" w:eastAsia="Times New Roman" w:hAnsi="Arial Narrow"/>
          <w:lang w:eastAsia="pl-PL"/>
        </w:rPr>
      </w:pPr>
      <w:r w:rsidRPr="008376C5">
        <w:rPr>
          <w:rFonts w:ascii="Arial" w:eastAsia="Times New Roman" w:hAnsi="Arial"/>
          <w:lang w:eastAsia="pl-PL"/>
        </w:rPr>
        <w:t>ustawy z dnia 7 lipca 1994 r. Prawo budowlane (t.j. Dz. U. z 20</w:t>
      </w:r>
      <w:r w:rsidR="008376C5" w:rsidRPr="008376C5">
        <w:rPr>
          <w:rFonts w:ascii="Arial" w:eastAsia="Times New Roman" w:hAnsi="Arial"/>
          <w:lang w:eastAsia="pl-PL"/>
        </w:rPr>
        <w:t>20</w:t>
      </w:r>
      <w:r w:rsidRPr="008376C5">
        <w:rPr>
          <w:rFonts w:ascii="Arial" w:eastAsia="Times New Roman" w:hAnsi="Arial"/>
          <w:lang w:eastAsia="pl-PL"/>
        </w:rPr>
        <w:t xml:space="preserve"> r., poz. 1</w:t>
      </w:r>
      <w:r w:rsidR="008376C5" w:rsidRPr="008376C5">
        <w:rPr>
          <w:rFonts w:ascii="Arial" w:eastAsia="Times New Roman" w:hAnsi="Arial"/>
          <w:lang w:eastAsia="pl-PL"/>
        </w:rPr>
        <w:t>333</w:t>
      </w:r>
      <w:r w:rsidRPr="008376C5">
        <w:rPr>
          <w:rFonts w:ascii="Arial" w:eastAsia="Times New Roman" w:hAnsi="Arial"/>
          <w:lang w:eastAsia="pl-PL"/>
        </w:rPr>
        <w:t xml:space="preserve"> ze zm.), </w:t>
      </w:r>
    </w:p>
    <w:p w14:paraId="18782562" w14:textId="77777777" w:rsidR="00384F34" w:rsidRDefault="00F97F58">
      <w:pPr>
        <w:pStyle w:val="Akapitzlist"/>
        <w:numPr>
          <w:ilvl w:val="1"/>
          <w:numId w:val="1"/>
        </w:numPr>
        <w:spacing w:after="0"/>
        <w:ind w:left="567" w:right="67" w:hanging="283"/>
        <w:jc w:val="both"/>
        <w:rPr>
          <w:rFonts w:ascii="Arial Narrow" w:eastAsia="Times New Roman" w:hAnsi="Arial Narrow"/>
          <w:lang w:eastAsia="pl-PL"/>
        </w:rPr>
      </w:pPr>
      <w:r>
        <w:rPr>
          <w:rFonts w:ascii="Arial" w:eastAsia="Times New Roman" w:hAnsi="Arial"/>
          <w:color w:val="000000"/>
          <w:lang w:eastAsia="pl-PL"/>
        </w:rPr>
        <w:t>właściwych przepisów bhp i ppoż.,</w:t>
      </w:r>
    </w:p>
    <w:p w14:paraId="543EE310" w14:textId="77777777" w:rsidR="00384F34" w:rsidRDefault="00F97F58">
      <w:pPr>
        <w:pStyle w:val="Akapitzlist"/>
        <w:numPr>
          <w:ilvl w:val="1"/>
          <w:numId w:val="1"/>
        </w:numPr>
        <w:spacing w:after="0"/>
        <w:ind w:left="567" w:right="67" w:hanging="283"/>
        <w:jc w:val="both"/>
        <w:rPr>
          <w:rFonts w:ascii="Arial Narrow" w:eastAsia="Times New Roman" w:hAnsi="Arial Narrow"/>
          <w:lang w:eastAsia="pl-PL"/>
        </w:rPr>
      </w:pPr>
      <w:r>
        <w:rPr>
          <w:rFonts w:ascii="Arial" w:eastAsia="Times New Roman" w:hAnsi="Arial"/>
          <w:color w:val="000000"/>
          <w:lang w:eastAsia="pl-PL"/>
        </w:rPr>
        <w:t>wytycznymi podmiotu dofinansowującego przedmiot Umowy.</w:t>
      </w:r>
    </w:p>
    <w:p w14:paraId="0B99BB13" w14:textId="299B3ECD" w:rsidR="00384F34" w:rsidRPr="006C6A5E" w:rsidRDefault="00F97F58">
      <w:pPr>
        <w:pStyle w:val="Akapitzlist"/>
        <w:numPr>
          <w:ilvl w:val="0"/>
          <w:numId w:val="1"/>
        </w:numPr>
        <w:spacing w:after="0"/>
        <w:ind w:left="284" w:right="67" w:hanging="284"/>
        <w:jc w:val="both"/>
        <w:rPr>
          <w:rFonts w:ascii="Arial" w:hAnsi="Arial"/>
        </w:rPr>
      </w:pPr>
      <w:r w:rsidRPr="004B58C5">
        <w:rPr>
          <w:rFonts w:ascii="Arial" w:eastAsia="Times New Roman" w:hAnsi="Arial"/>
          <w:color w:val="000000"/>
          <w:lang w:eastAsia="pl-PL"/>
        </w:rPr>
        <w:t>W przypadku, gdy</w:t>
      </w:r>
      <w:r w:rsidR="004B58C5" w:rsidRPr="004B58C5">
        <w:rPr>
          <w:rFonts w:ascii="Arial" w:hAnsi="Arial" w:cs="Arial"/>
          <w:bCs/>
        </w:rPr>
        <w:t xml:space="preserve"> </w:t>
      </w:r>
      <w:r w:rsidR="004B58C5" w:rsidRPr="004B58C5">
        <w:rPr>
          <w:rFonts w:ascii="Arial" w:hAnsi="Arial" w:cs="Arial"/>
        </w:rPr>
        <w:t>dokumentacja projektowa, przedmiar robót</w:t>
      </w:r>
      <w:r w:rsidR="004B58C5" w:rsidRPr="004B58C5">
        <w:rPr>
          <w:rFonts w:ascii="Arial" w:hAnsi="Arial" w:cs="Arial"/>
          <w:bCs/>
        </w:rPr>
        <w:t xml:space="preserve"> </w:t>
      </w:r>
      <w:r w:rsidRPr="004B58C5">
        <w:rPr>
          <w:rFonts w:ascii="Arial" w:eastAsia="Times New Roman" w:hAnsi="Arial"/>
          <w:color w:val="000000"/>
          <w:lang w:eastAsia="pl-PL"/>
        </w:rPr>
        <w:t>nie wskazuje</w:t>
      </w:r>
      <w:r>
        <w:rPr>
          <w:rFonts w:ascii="Arial" w:eastAsia="Times New Roman" w:hAnsi="Arial"/>
          <w:color w:val="000000"/>
          <w:lang w:eastAsia="pl-PL"/>
        </w:rPr>
        <w:t xml:space="preserve"> szczegółowo technologii wykonywania robót lub wykonania określonego elementu przedmiotu Umowy, bądź w ocenie Wykonawcy nie precyzuje na dostatecznym poziomie rodzaju lub standardy materiałów, Wykonawca zobowiązany jest do każdorazowego wcześniejszego uzyskania decyzji Zamawiającego w tym zakresie.</w:t>
      </w:r>
    </w:p>
    <w:p w14:paraId="43C5146A" w14:textId="5278B03A" w:rsidR="006C6A5E" w:rsidRDefault="006C6A5E" w:rsidP="006C6A5E">
      <w:pPr>
        <w:spacing w:after="0"/>
        <w:ind w:right="67"/>
        <w:jc w:val="both"/>
        <w:rPr>
          <w:rFonts w:ascii="Arial" w:hAnsi="Arial"/>
        </w:rPr>
      </w:pPr>
    </w:p>
    <w:p w14:paraId="7B0D9355" w14:textId="52DA2428" w:rsidR="006C6A5E" w:rsidRDefault="006C6A5E" w:rsidP="006C6A5E">
      <w:pPr>
        <w:spacing w:after="0"/>
        <w:ind w:right="67"/>
        <w:jc w:val="both"/>
        <w:rPr>
          <w:rFonts w:ascii="Arial" w:hAnsi="Arial"/>
        </w:rPr>
      </w:pPr>
    </w:p>
    <w:p w14:paraId="15A9EB2D" w14:textId="32AFCC41" w:rsidR="006C6A5E" w:rsidRDefault="006C6A5E" w:rsidP="006C6A5E">
      <w:pPr>
        <w:spacing w:after="0"/>
        <w:ind w:right="67"/>
        <w:jc w:val="both"/>
        <w:rPr>
          <w:rFonts w:ascii="Arial" w:hAnsi="Arial"/>
        </w:rPr>
      </w:pPr>
    </w:p>
    <w:p w14:paraId="1D3BA837" w14:textId="77777777" w:rsidR="006C6A5E" w:rsidRPr="006C6A5E" w:rsidRDefault="006C6A5E" w:rsidP="006C6A5E">
      <w:pPr>
        <w:spacing w:after="0"/>
        <w:ind w:right="67"/>
        <w:jc w:val="both"/>
        <w:rPr>
          <w:rFonts w:ascii="Arial" w:hAnsi="Arial"/>
        </w:rPr>
      </w:pPr>
    </w:p>
    <w:p w14:paraId="491BC0D3" w14:textId="77777777" w:rsidR="00384F34" w:rsidRDefault="00384F34">
      <w:pPr>
        <w:spacing w:after="0"/>
        <w:jc w:val="center"/>
        <w:rPr>
          <w:rFonts w:ascii="Arial" w:eastAsia="Times New Roman" w:hAnsi="Arial"/>
          <w:b/>
          <w:lang w:eastAsia="pl-PL"/>
        </w:rPr>
      </w:pPr>
    </w:p>
    <w:p w14:paraId="48C140CF"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 xml:space="preserve">§ 2 </w:t>
      </w:r>
    </w:p>
    <w:p w14:paraId="38E01D17"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Termin realizacji przedmiotu umowy</w:t>
      </w:r>
    </w:p>
    <w:p w14:paraId="08C8D7AC" w14:textId="77777777" w:rsidR="00384F34" w:rsidRDefault="00384F34">
      <w:pPr>
        <w:spacing w:after="0"/>
        <w:jc w:val="center"/>
        <w:rPr>
          <w:rFonts w:ascii="Arial" w:eastAsia="Times New Roman" w:hAnsi="Arial"/>
          <w:b/>
          <w:lang w:eastAsia="pl-PL"/>
        </w:rPr>
      </w:pPr>
    </w:p>
    <w:p w14:paraId="1C068C92" w14:textId="1D03663D" w:rsidR="00384F34" w:rsidRPr="002B139B" w:rsidRDefault="00F97F58">
      <w:pPr>
        <w:numPr>
          <w:ilvl w:val="3"/>
          <w:numId w:val="2"/>
        </w:numPr>
        <w:spacing w:after="0"/>
        <w:ind w:left="284" w:hanging="284"/>
        <w:jc w:val="both"/>
        <w:rPr>
          <w:rFonts w:ascii="Arial" w:hAnsi="Arial"/>
        </w:rPr>
      </w:pPr>
      <w:r>
        <w:rPr>
          <w:rFonts w:ascii="Arial" w:eastAsia="Times New Roman" w:hAnsi="Arial"/>
          <w:lang w:eastAsia="pl-PL"/>
        </w:rPr>
        <w:t xml:space="preserve">Wykonawca zobowiązuje się zrealizować zamówienie określone niniejszą umową </w:t>
      </w:r>
      <w:r w:rsidR="0042448F">
        <w:rPr>
          <w:rFonts w:ascii="Arial" w:eastAsia="Times New Roman" w:hAnsi="Arial"/>
          <w:lang w:eastAsia="pl-PL"/>
        </w:rPr>
        <w:t xml:space="preserve">                  </w:t>
      </w:r>
      <w:r>
        <w:rPr>
          <w:rFonts w:ascii="Arial" w:eastAsia="Times New Roman" w:hAnsi="Arial"/>
          <w:lang w:eastAsia="pl-PL"/>
        </w:rPr>
        <w:t xml:space="preserve">w </w:t>
      </w:r>
      <w:r w:rsidRPr="002B139B">
        <w:rPr>
          <w:rFonts w:ascii="Arial" w:eastAsia="Times New Roman" w:hAnsi="Arial"/>
          <w:lang w:eastAsia="pl-PL"/>
        </w:rPr>
        <w:t xml:space="preserve">terminie: </w:t>
      </w:r>
      <w:r w:rsidR="002B139B" w:rsidRPr="002B139B">
        <w:rPr>
          <w:rFonts w:ascii="Arial" w:eastAsia="Times New Roman" w:hAnsi="Arial"/>
          <w:b/>
          <w:lang w:eastAsia="pl-PL"/>
        </w:rPr>
        <w:t xml:space="preserve"> </w:t>
      </w:r>
      <w:r w:rsidR="000459A8" w:rsidRPr="000459A8">
        <w:rPr>
          <w:rFonts w:ascii="Arial" w:eastAsia="Times New Roman" w:hAnsi="Arial"/>
          <w:b/>
          <w:lang w:eastAsia="pl-PL"/>
        </w:rPr>
        <w:t>75 dni</w:t>
      </w:r>
      <w:r w:rsidRPr="000459A8">
        <w:rPr>
          <w:rFonts w:ascii="Arial" w:eastAsia="Times New Roman" w:hAnsi="Arial"/>
          <w:b/>
          <w:lang w:eastAsia="pl-PL"/>
        </w:rPr>
        <w:t xml:space="preserve"> od dnia zawarcia umowy.</w:t>
      </w:r>
    </w:p>
    <w:p w14:paraId="424B8186" w14:textId="6422A8C9" w:rsidR="00384F34" w:rsidRDefault="00F97F58">
      <w:pPr>
        <w:numPr>
          <w:ilvl w:val="3"/>
          <w:numId w:val="2"/>
        </w:numPr>
        <w:spacing w:after="0"/>
        <w:ind w:left="284" w:hanging="284"/>
        <w:jc w:val="both"/>
        <w:rPr>
          <w:rFonts w:ascii="Arial" w:hAnsi="Arial"/>
        </w:rPr>
      </w:pPr>
      <w:r>
        <w:rPr>
          <w:rFonts w:ascii="Arial" w:eastAsia="Times New Roman" w:hAnsi="Arial"/>
          <w:lang w:eastAsia="pl-PL"/>
        </w:rPr>
        <w:t>Przekazanie placu budowy nastąpi w dni</w:t>
      </w:r>
      <w:r w:rsidR="006E23AB">
        <w:rPr>
          <w:rFonts w:ascii="Arial" w:eastAsia="Times New Roman" w:hAnsi="Arial"/>
          <w:lang w:eastAsia="pl-PL"/>
        </w:rPr>
        <w:t>u</w:t>
      </w:r>
      <w:r>
        <w:rPr>
          <w:rFonts w:ascii="Arial" w:eastAsia="Times New Roman" w:hAnsi="Arial"/>
          <w:lang w:eastAsia="pl-PL"/>
        </w:rPr>
        <w:t xml:space="preserve"> zawarcia umowy.</w:t>
      </w:r>
    </w:p>
    <w:p w14:paraId="65B4CC44" w14:textId="77777777" w:rsidR="00384F34" w:rsidRDefault="00F97F58">
      <w:pPr>
        <w:numPr>
          <w:ilvl w:val="3"/>
          <w:numId w:val="2"/>
        </w:numPr>
        <w:spacing w:after="0"/>
        <w:ind w:left="284" w:hanging="284"/>
        <w:jc w:val="both"/>
        <w:rPr>
          <w:rFonts w:ascii="Arial Narrow" w:eastAsia="Times New Roman" w:hAnsi="Arial Narrow"/>
          <w:lang w:eastAsia="pl-PL"/>
        </w:rPr>
      </w:pPr>
      <w:r>
        <w:rPr>
          <w:rFonts w:ascii="Arial" w:eastAsia="Times New Roman" w:hAnsi="Arial"/>
          <w:bCs/>
          <w:lang w:eastAsia="pl-PL"/>
        </w:rPr>
        <w:t>Wykonawca ponosi pełną odpowiedzialność za teren budowy z datą przejęcia placu budowy, w tym za zabezpieczenie terenu budowy przed dostępem osób niepożądanych, a także odpowiednie jego oznakowanie.</w:t>
      </w:r>
    </w:p>
    <w:p w14:paraId="640D3DB1" w14:textId="77777777" w:rsidR="00384F34" w:rsidRDefault="00F97F58">
      <w:pPr>
        <w:numPr>
          <w:ilvl w:val="3"/>
          <w:numId w:val="2"/>
        </w:numPr>
        <w:spacing w:after="0"/>
        <w:ind w:left="284" w:hanging="284"/>
        <w:jc w:val="both"/>
        <w:rPr>
          <w:rFonts w:ascii="Arial Narrow" w:eastAsia="Times New Roman" w:hAnsi="Arial Narrow"/>
          <w:lang w:eastAsia="pl-PL"/>
        </w:rPr>
      </w:pPr>
      <w:r>
        <w:rPr>
          <w:rFonts w:ascii="Arial" w:hAnsi="Arial"/>
        </w:rPr>
        <w:t>Za dzień zakończenia realizacji przedmiotu umowy uważa się dzień protokolarnego bezusterkowego odbioru końcowego robót objętych przedmiotem umowy.</w:t>
      </w:r>
    </w:p>
    <w:p w14:paraId="6B04AC34" w14:textId="77777777" w:rsidR="00384F34" w:rsidRDefault="00F97F58">
      <w:pPr>
        <w:numPr>
          <w:ilvl w:val="3"/>
          <w:numId w:val="2"/>
        </w:numPr>
        <w:spacing w:after="0"/>
        <w:ind w:left="284" w:hanging="284"/>
        <w:jc w:val="both"/>
        <w:rPr>
          <w:rFonts w:ascii="Arial Narrow" w:eastAsia="Times New Roman" w:hAnsi="Arial Narrow"/>
          <w:b/>
          <w:lang w:eastAsia="pl-PL"/>
        </w:rPr>
      </w:pPr>
      <w:r>
        <w:rPr>
          <w:rFonts w:ascii="Arial" w:eastAsia="Times New Roman" w:hAnsi="Arial"/>
          <w:lang w:eastAsia="pl-PL"/>
        </w:rPr>
        <w:t>Termin zakończenia robót obejmuje zakończenie wszelkich robót oraz wykonanie wszelkich wynikających z nich poprawek i zaleceń, przywrócenie terenu do stanu pierwotnego oraz wykonanie rozruchu technologicznego obiektu.</w:t>
      </w:r>
    </w:p>
    <w:p w14:paraId="389C67F1" w14:textId="77777777" w:rsidR="00384F34" w:rsidRDefault="00384F34">
      <w:pPr>
        <w:spacing w:after="0"/>
        <w:ind w:left="284"/>
        <w:jc w:val="both"/>
        <w:rPr>
          <w:rFonts w:ascii="Arial" w:eastAsia="Times New Roman" w:hAnsi="Arial"/>
          <w:b/>
          <w:lang w:eastAsia="pl-PL"/>
        </w:rPr>
      </w:pPr>
      <w:bookmarkStart w:id="0" w:name="_Hlk53994237"/>
    </w:p>
    <w:p w14:paraId="634C4D8F"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 3</w:t>
      </w:r>
    </w:p>
    <w:p w14:paraId="01484BF5"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Warunki zapłaty wynagrodzenia</w:t>
      </w:r>
    </w:p>
    <w:p w14:paraId="4D96A3C9" w14:textId="77777777" w:rsidR="00384F34" w:rsidRDefault="00384F34">
      <w:pPr>
        <w:spacing w:after="0" w:line="268" w:lineRule="auto"/>
        <w:ind w:left="284" w:right="48"/>
        <w:jc w:val="both"/>
        <w:rPr>
          <w:rFonts w:ascii="Arial" w:hAnsi="Arial"/>
        </w:rPr>
      </w:pPr>
    </w:p>
    <w:p w14:paraId="27162F30" w14:textId="77777777" w:rsidR="00384F34" w:rsidRDefault="00F97F58">
      <w:pPr>
        <w:numPr>
          <w:ilvl w:val="0"/>
          <w:numId w:val="5"/>
        </w:numPr>
        <w:spacing w:after="0" w:line="268" w:lineRule="auto"/>
        <w:ind w:left="284" w:right="48" w:hanging="284"/>
        <w:jc w:val="both"/>
        <w:rPr>
          <w:rFonts w:ascii="Arial Narrow" w:hAnsi="Arial Narrow"/>
        </w:rPr>
      </w:pPr>
      <w:r>
        <w:rPr>
          <w:rFonts w:ascii="Arial" w:hAnsi="Arial"/>
        </w:rPr>
        <w:t>Strony ustalają, że obowiązującą ich formą wynagrodzenia za przedmiot umowy określony w § 1 jest wynagrodzenie ryczałtowe.</w:t>
      </w:r>
    </w:p>
    <w:p w14:paraId="191D0939" w14:textId="77777777" w:rsidR="00384F34" w:rsidRDefault="00F97F58">
      <w:pPr>
        <w:pStyle w:val="Akapitzlist"/>
        <w:numPr>
          <w:ilvl w:val="0"/>
          <w:numId w:val="5"/>
        </w:numPr>
        <w:spacing w:after="0" w:line="276" w:lineRule="auto"/>
        <w:ind w:left="284" w:hanging="284"/>
        <w:jc w:val="both"/>
        <w:rPr>
          <w:rFonts w:ascii="Arial Narrow" w:hAnsi="Arial Narrow"/>
        </w:rPr>
      </w:pPr>
      <w:r>
        <w:rPr>
          <w:rFonts w:ascii="Arial" w:hAnsi="Arial"/>
        </w:rPr>
        <w:t>Wynagrodzenie za przedmiot umowy, obejmujące zakres robót wynikający ze Specyfikacji Warunków Zamówienia, ustalone na podstawie oferty Wykonawcy wyraża się:</w:t>
      </w:r>
    </w:p>
    <w:p w14:paraId="09F79FCF" w14:textId="77777777" w:rsidR="00384F34" w:rsidRDefault="00F97F58">
      <w:pPr>
        <w:spacing w:after="0"/>
        <w:ind w:left="568" w:right="48" w:hanging="284"/>
        <w:rPr>
          <w:rFonts w:ascii="Arial Narrow" w:hAnsi="Arial Narrow"/>
        </w:rPr>
      </w:pPr>
      <w:r>
        <w:rPr>
          <w:rFonts w:ascii="Arial" w:hAnsi="Arial"/>
        </w:rPr>
        <w:t xml:space="preserve">ceną netto: …………………………. zł. </w:t>
      </w:r>
    </w:p>
    <w:p w14:paraId="7BBA8257" w14:textId="77777777" w:rsidR="00384F34" w:rsidRDefault="00F97F58">
      <w:pPr>
        <w:spacing w:after="0" w:line="273" w:lineRule="auto"/>
        <w:ind w:left="568" w:right="62" w:hanging="284"/>
        <w:rPr>
          <w:rFonts w:ascii="Arial Narrow" w:hAnsi="Arial Narrow"/>
        </w:rPr>
      </w:pPr>
      <w:r>
        <w:rPr>
          <w:rFonts w:ascii="Arial" w:hAnsi="Arial"/>
        </w:rPr>
        <w:t xml:space="preserve">słownie złotych: . ……………………………………………………………… 00/100 złotych,  </w:t>
      </w:r>
    </w:p>
    <w:p w14:paraId="3D274203" w14:textId="77777777" w:rsidR="00384F34" w:rsidRDefault="00F97F58">
      <w:pPr>
        <w:spacing w:after="0" w:line="273" w:lineRule="auto"/>
        <w:ind w:left="568" w:right="2455" w:hanging="284"/>
        <w:rPr>
          <w:rFonts w:ascii="Arial Narrow" w:hAnsi="Arial Narrow"/>
        </w:rPr>
      </w:pPr>
      <w:r>
        <w:rPr>
          <w:rFonts w:ascii="Arial" w:hAnsi="Arial"/>
        </w:rPr>
        <w:t>ceną brutto: ………………………… zł,</w:t>
      </w:r>
    </w:p>
    <w:p w14:paraId="261C310D" w14:textId="77777777" w:rsidR="00384F34" w:rsidRDefault="00F97F58">
      <w:pPr>
        <w:spacing w:after="0" w:line="273" w:lineRule="auto"/>
        <w:ind w:left="568" w:right="62" w:hanging="284"/>
        <w:rPr>
          <w:rFonts w:ascii="Arial Narrow" w:hAnsi="Arial Narrow"/>
        </w:rPr>
      </w:pPr>
      <w:r>
        <w:rPr>
          <w:rFonts w:ascii="Arial" w:hAnsi="Arial"/>
        </w:rPr>
        <w:t xml:space="preserve">słownie złotych: ……………………………………………………………. 00/100 złotych. </w:t>
      </w:r>
    </w:p>
    <w:p w14:paraId="22928FE6" w14:textId="77777777" w:rsidR="00384F34" w:rsidRDefault="00F97F58">
      <w:pPr>
        <w:numPr>
          <w:ilvl w:val="0"/>
          <w:numId w:val="5"/>
        </w:numPr>
        <w:spacing w:after="0" w:line="268" w:lineRule="auto"/>
        <w:ind w:left="284" w:right="48" w:hanging="284"/>
        <w:jc w:val="both"/>
        <w:rPr>
          <w:rFonts w:ascii="Arial Narrow" w:hAnsi="Arial Narrow"/>
        </w:rPr>
      </w:pPr>
      <w:r>
        <w:rPr>
          <w:rFonts w:ascii="Arial" w:hAnsi="Arial"/>
        </w:rPr>
        <w:t xml:space="preserve">Wynagrodzenie, o którym mowa w ust. 1 obejmuje wszystkie koszty związane z realizacją zadania. </w:t>
      </w:r>
    </w:p>
    <w:p w14:paraId="6BA72BAA" w14:textId="77777777" w:rsidR="00384F34" w:rsidRDefault="00F97F58">
      <w:pPr>
        <w:numPr>
          <w:ilvl w:val="0"/>
          <w:numId w:val="5"/>
        </w:numPr>
        <w:spacing w:after="0" w:line="268" w:lineRule="auto"/>
        <w:ind w:left="284" w:right="48" w:hanging="284"/>
        <w:jc w:val="both"/>
        <w:rPr>
          <w:rFonts w:ascii="Arial Narrow" w:hAnsi="Arial Narrow"/>
        </w:rPr>
      </w:pPr>
      <w:r>
        <w:rPr>
          <w:rFonts w:ascii="Arial" w:hAnsi="Arial"/>
        </w:rPr>
        <w:t>Ceny netto z oferty Wykonawcy są niezmienne przez czas trwania umowy, uwzględniają w swej wartości wzrost cen w okresie realizacji przedmiotu umowy oraz wszelkie koszty związane z realizacją zamówienia.</w:t>
      </w:r>
    </w:p>
    <w:p w14:paraId="0743130B" w14:textId="77777777" w:rsidR="00384F34" w:rsidRPr="009A3B78" w:rsidRDefault="00F97F58">
      <w:pPr>
        <w:numPr>
          <w:ilvl w:val="0"/>
          <w:numId w:val="5"/>
        </w:numPr>
        <w:spacing w:after="0" w:line="268" w:lineRule="auto"/>
        <w:ind w:left="284" w:right="48" w:hanging="284"/>
        <w:jc w:val="both"/>
        <w:rPr>
          <w:rFonts w:ascii="Arial" w:hAnsi="Arial" w:cs="Arial"/>
        </w:rPr>
      </w:pPr>
      <w:r>
        <w:rPr>
          <w:rFonts w:ascii="Arial" w:hAnsi="Arial"/>
        </w:rPr>
        <w:t xml:space="preserve">Zapłata wynagrodzenia Wykonawcy będzie dokonywana w walucie polskiej i wszystkie </w:t>
      </w:r>
      <w:r w:rsidRPr="009A3B78">
        <w:rPr>
          <w:rFonts w:ascii="Arial" w:hAnsi="Arial" w:cs="Arial"/>
        </w:rPr>
        <w:t xml:space="preserve">płatności będą dokonywane w tej walucie (art. 358 § 1 KC). </w:t>
      </w:r>
    </w:p>
    <w:p w14:paraId="7C322862" w14:textId="081503FE" w:rsidR="00384F34" w:rsidRPr="000459A8" w:rsidRDefault="00593752" w:rsidP="006A7879">
      <w:pPr>
        <w:numPr>
          <w:ilvl w:val="0"/>
          <w:numId w:val="5"/>
        </w:numPr>
        <w:spacing w:after="0" w:line="268" w:lineRule="auto"/>
        <w:ind w:left="284" w:right="48" w:hanging="284"/>
        <w:jc w:val="both"/>
        <w:rPr>
          <w:rFonts w:ascii="Arial" w:hAnsi="Arial" w:cs="Arial"/>
        </w:rPr>
      </w:pPr>
      <w:r w:rsidRPr="000459A8">
        <w:rPr>
          <w:rFonts w:ascii="Arial" w:hAnsi="Arial" w:cs="Arial"/>
        </w:rPr>
        <w:t>Strony dopuszczają, że r</w:t>
      </w:r>
      <w:r w:rsidR="00F97F58" w:rsidRPr="000459A8">
        <w:rPr>
          <w:rFonts w:ascii="Arial" w:hAnsi="Arial" w:cs="Arial"/>
        </w:rPr>
        <w:t>ozliczenie za wykonan</w:t>
      </w:r>
      <w:r w:rsidRPr="000459A8">
        <w:rPr>
          <w:rFonts w:ascii="Arial" w:hAnsi="Arial" w:cs="Arial"/>
        </w:rPr>
        <w:t>y</w:t>
      </w:r>
      <w:r w:rsidR="00F97F58" w:rsidRPr="000459A8">
        <w:rPr>
          <w:rFonts w:ascii="Arial" w:hAnsi="Arial" w:cs="Arial"/>
        </w:rPr>
        <w:t xml:space="preserve"> </w:t>
      </w:r>
      <w:r w:rsidRPr="000459A8">
        <w:rPr>
          <w:rFonts w:ascii="Arial" w:hAnsi="Arial" w:cs="Arial"/>
        </w:rPr>
        <w:t>przedmiot umowy</w:t>
      </w:r>
      <w:r w:rsidR="00F97F58" w:rsidRPr="000459A8">
        <w:rPr>
          <w:rFonts w:ascii="Arial" w:hAnsi="Arial" w:cs="Arial"/>
        </w:rPr>
        <w:t xml:space="preserve"> odbędzie się </w:t>
      </w:r>
      <w:r w:rsidR="0021636A" w:rsidRPr="000459A8">
        <w:rPr>
          <w:rFonts w:ascii="Arial" w:hAnsi="Arial" w:cs="Arial"/>
        </w:rPr>
        <w:t xml:space="preserve">w trzech </w:t>
      </w:r>
      <w:r w:rsidR="00302E9E" w:rsidRPr="000459A8">
        <w:rPr>
          <w:rFonts w:ascii="Arial" w:hAnsi="Arial" w:cs="Arial"/>
        </w:rPr>
        <w:t>tr</w:t>
      </w:r>
      <w:r w:rsidRPr="000459A8">
        <w:rPr>
          <w:rFonts w:ascii="Arial" w:hAnsi="Arial" w:cs="Arial"/>
        </w:rPr>
        <w:t>a</w:t>
      </w:r>
      <w:r w:rsidR="00302E9E" w:rsidRPr="000459A8">
        <w:rPr>
          <w:rFonts w:ascii="Arial" w:hAnsi="Arial" w:cs="Arial"/>
        </w:rPr>
        <w:t>nszach</w:t>
      </w:r>
      <w:r w:rsidRPr="000459A8">
        <w:rPr>
          <w:rFonts w:ascii="Arial" w:hAnsi="Arial" w:cs="Arial"/>
        </w:rPr>
        <w:t>,</w:t>
      </w:r>
      <w:r w:rsidR="0021636A" w:rsidRPr="000459A8">
        <w:rPr>
          <w:rFonts w:ascii="Arial" w:hAnsi="Arial" w:cs="Arial"/>
        </w:rPr>
        <w:t xml:space="preserve"> </w:t>
      </w:r>
      <w:r w:rsidRPr="000459A8">
        <w:rPr>
          <w:rFonts w:ascii="Arial" w:hAnsi="Arial" w:cs="Arial"/>
        </w:rPr>
        <w:t xml:space="preserve">płatnych w trakcie realizacji zamówienia oraz </w:t>
      </w:r>
      <w:r w:rsidR="0021636A" w:rsidRPr="000459A8">
        <w:rPr>
          <w:rFonts w:ascii="Arial" w:hAnsi="Arial" w:cs="Arial"/>
        </w:rPr>
        <w:t>po</w:t>
      </w:r>
      <w:r w:rsidR="00F97F58" w:rsidRPr="000459A8">
        <w:rPr>
          <w:rFonts w:ascii="Arial" w:hAnsi="Arial" w:cs="Arial"/>
        </w:rPr>
        <w:t xml:space="preserve"> zakończeniu i odbiorze prac</w:t>
      </w:r>
      <w:r w:rsidR="009A3B78" w:rsidRPr="000459A8">
        <w:rPr>
          <w:rFonts w:ascii="Arial" w:hAnsi="Arial" w:cs="Arial"/>
        </w:rPr>
        <w:t>,</w:t>
      </w:r>
      <w:r w:rsidR="00F97F58" w:rsidRPr="000459A8">
        <w:rPr>
          <w:rFonts w:ascii="Arial" w:hAnsi="Arial" w:cs="Arial"/>
        </w:rPr>
        <w:t xml:space="preserve"> na podstawie protokołu </w:t>
      </w:r>
      <w:r w:rsidR="0021636A" w:rsidRPr="000459A8">
        <w:rPr>
          <w:rFonts w:ascii="Arial" w:hAnsi="Arial" w:cs="Arial"/>
        </w:rPr>
        <w:t>częściowego/</w:t>
      </w:r>
      <w:r w:rsidR="00F97F58" w:rsidRPr="000459A8">
        <w:rPr>
          <w:rFonts w:ascii="Arial" w:hAnsi="Arial" w:cs="Arial"/>
        </w:rPr>
        <w:t xml:space="preserve">końcowego. </w:t>
      </w:r>
    </w:p>
    <w:p w14:paraId="2B443376" w14:textId="1273C260" w:rsidR="00384F34" w:rsidRDefault="00F97F58">
      <w:pPr>
        <w:numPr>
          <w:ilvl w:val="0"/>
          <w:numId w:val="5"/>
        </w:numPr>
        <w:spacing w:after="0" w:line="268" w:lineRule="auto"/>
        <w:ind w:left="284" w:right="48" w:hanging="284"/>
        <w:jc w:val="both"/>
        <w:rPr>
          <w:rFonts w:ascii="Arial Narrow" w:hAnsi="Arial Narrow"/>
        </w:rPr>
      </w:pPr>
      <w:r>
        <w:rPr>
          <w:rFonts w:ascii="Arial" w:hAnsi="Arial"/>
        </w:rPr>
        <w:t>Do faktury wystawionej przez Wykonawcę muszą zostać dołączone:</w:t>
      </w:r>
    </w:p>
    <w:p w14:paraId="7276F315" w14:textId="179390CA" w:rsidR="00384F34" w:rsidRDefault="00F97F58">
      <w:pPr>
        <w:pStyle w:val="Akapitzlist"/>
        <w:numPr>
          <w:ilvl w:val="0"/>
          <w:numId w:val="35"/>
        </w:numPr>
        <w:spacing w:after="0" w:line="268" w:lineRule="auto"/>
        <w:ind w:right="48"/>
        <w:jc w:val="both"/>
        <w:rPr>
          <w:rFonts w:ascii="Arial Narrow" w:hAnsi="Arial Narrow"/>
        </w:rPr>
      </w:pPr>
      <w:r>
        <w:rPr>
          <w:rFonts w:ascii="Arial" w:hAnsi="Arial"/>
        </w:rPr>
        <w:t xml:space="preserve">Podpisany protokół odbioru </w:t>
      </w:r>
      <w:r w:rsidR="0021636A">
        <w:rPr>
          <w:rFonts w:ascii="Arial" w:hAnsi="Arial"/>
        </w:rPr>
        <w:t>częściowego/</w:t>
      </w:r>
      <w:r>
        <w:rPr>
          <w:rFonts w:ascii="Arial" w:hAnsi="Arial"/>
        </w:rPr>
        <w:t>końcowego przez Wykonawcę, Kierownika budowy, Inspektora nadzoru inwestorskiego i przedstawiciela Zamawiającego.</w:t>
      </w:r>
    </w:p>
    <w:p w14:paraId="585855D4" w14:textId="2E5935FE" w:rsidR="00384F34" w:rsidRDefault="00F97F58">
      <w:pPr>
        <w:pStyle w:val="Akapitzlist"/>
        <w:numPr>
          <w:ilvl w:val="0"/>
          <w:numId w:val="35"/>
        </w:numPr>
        <w:spacing w:after="0" w:line="268" w:lineRule="auto"/>
        <w:ind w:right="48"/>
        <w:jc w:val="both"/>
        <w:rPr>
          <w:rFonts w:ascii="Arial Narrow" w:hAnsi="Arial Narrow"/>
        </w:rPr>
      </w:pPr>
      <w:r>
        <w:rPr>
          <w:rFonts w:ascii="Arial" w:hAnsi="Arial"/>
        </w:rPr>
        <w:t xml:space="preserve">Kosztorys powykonawczy robót wykonanych przez Wykonawcę, sprawdzony </w:t>
      </w:r>
      <w:r w:rsidR="0042448F">
        <w:rPr>
          <w:rFonts w:ascii="Arial" w:hAnsi="Arial"/>
        </w:rPr>
        <w:t xml:space="preserve">             </w:t>
      </w:r>
      <w:r>
        <w:rPr>
          <w:rFonts w:ascii="Arial" w:hAnsi="Arial"/>
        </w:rPr>
        <w:t>i podpisany przez Inspektora nadzoru inwestorskiego.</w:t>
      </w:r>
    </w:p>
    <w:p w14:paraId="4FE180C1" w14:textId="77777777" w:rsidR="00384F34" w:rsidRDefault="00F97F58">
      <w:pPr>
        <w:pStyle w:val="Akapitzlist"/>
        <w:numPr>
          <w:ilvl w:val="0"/>
          <w:numId w:val="35"/>
        </w:numPr>
        <w:spacing w:after="0" w:line="268" w:lineRule="auto"/>
        <w:ind w:right="48" w:hanging="284"/>
        <w:jc w:val="both"/>
        <w:rPr>
          <w:rFonts w:ascii="Arial Narrow" w:hAnsi="Arial Narrow"/>
        </w:rPr>
      </w:pPr>
      <w:r>
        <w:rPr>
          <w:rFonts w:ascii="Arial" w:hAnsi="Arial"/>
        </w:rPr>
        <w:t>Komplet dokumentów, o których mowa w § 5.</w:t>
      </w:r>
    </w:p>
    <w:p w14:paraId="191544AE" w14:textId="77777777" w:rsidR="00384F34" w:rsidRDefault="00F97F58">
      <w:pPr>
        <w:pStyle w:val="Akapitzlist"/>
        <w:numPr>
          <w:ilvl w:val="0"/>
          <w:numId w:val="5"/>
        </w:numPr>
        <w:spacing w:after="0" w:line="268" w:lineRule="auto"/>
        <w:ind w:left="284" w:right="48" w:hanging="284"/>
        <w:jc w:val="both"/>
        <w:rPr>
          <w:rFonts w:ascii="Arial Narrow" w:hAnsi="Arial Narrow"/>
        </w:rPr>
      </w:pPr>
      <w:r>
        <w:rPr>
          <w:rFonts w:ascii="Arial" w:hAnsi="Arial"/>
        </w:rPr>
        <w:t xml:space="preserve">Faktura za zrealizowaną robotę wystawiona będzie na Gminę Dąbie, Plac Mickiewicza 1, 62-660 Dąbie NIP: 6662018485. </w:t>
      </w:r>
    </w:p>
    <w:p w14:paraId="5FF89582" w14:textId="77777777" w:rsidR="00384F34" w:rsidRDefault="00F97F58">
      <w:pPr>
        <w:pStyle w:val="Akapitzlist"/>
        <w:numPr>
          <w:ilvl w:val="0"/>
          <w:numId w:val="5"/>
        </w:numPr>
        <w:spacing w:after="0" w:line="268" w:lineRule="auto"/>
        <w:ind w:left="284" w:right="48" w:hanging="284"/>
        <w:jc w:val="both"/>
        <w:rPr>
          <w:rFonts w:ascii="Arial" w:hAnsi="Arial"/>
        </w:rPr>
      </w:pPr>
      <w:r>
        <w:rPr>
          <w:rFonts w:ascii="Arial" w:hAnsi="Arial"/>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5E8C954F" w14:textId="1404AE33" w:rsidR="00384F34" w:rsidRDefault="00F97F58">
      <w:pPr>
        <w:pStyle w:val="Akapitzlist"/>
        <w:numPr>
          <w:ilvl w:val="0"/>
          <w:numId w:val="5"/>
        </w:numPr>
        <w:spacing w:after="0" w:line="268" w:lineRule="auto"/>
        <w:ind w:left="284" w:right="48" w:hanging="284"/>
        <w:jc w:val="both"/>
        <w:rPr>
          <w:rFonts w:ascii="Arial Narrow" w:hAnsi="Arial Narrow"/>
        </w:rPr>
      </w:pPr>
      <w:r>
        <w:rPr>
          <w:rFonts w:ascii="Arial" w:hAnsi="Arial"/>
        </w:rPr>
        <w:lastRenderedPageBreak/>
        <w:t xml:space="preserve">Wykonawca oświadcza, że rachunek bankowy wskazany na fakturze będzie rachunkiem rozliczeniowym w rozumieniu przepisów prawa bankowego, widniejącym w Wykazie, </w:t>
      </w:r>
      <w:r w:rsidR="0042448F">
        <w:rPr>
          <w:rFonts w:ascii="Arial" w:hAnsi="Arial"/>
        </w:rPr>
        <w:t xml:space="preserve">               </w:t>
      </w:r>
      <w:r>
        <w:rPr>
          <w:rFonts w:ascii="Arial" w:hAnsi="Arial"/>
        </w:rPr>
        <w:t xml:space="preserve">o którym mowa w art. 96b ust. 1 ustawy z dnia 11 marca 2004 r. o podatku od towarów </w:t>
      </w:r>
      <w:r w:rsidR="0042448F">
        <w:rPr>
          <w:rFonts w:ascii="Arial" w:hAnsi="Arial"/>
        </w:rPr>
        <w:t xml:space="preserve">              </w:t>
      </w:r>
      <w:r>
        <w:rPr>
          <w:rFonts w:ascii="Arial" w:hAnsi="Arial"/>
        </w:rPr>
        <w:t xml:space="preserve">i usług (tzw. „Biała Lista Podatników VAT”) </w:t>
      </w:r>
    </w:p>
    <w:p w14:paraId="5248E5EB" w14:textId="77777777" w:rsidR="00384F34" w:rsidRDefault="00F97F58">
      <w:pPr>
        <w:pStyle w:val="Akapitzlist"/>
        <w:numPr>
          <w:ilvl w:val="0"/>
          <w:numId w:val="5"/>
        </w:numPr>
        <w:spacing w:after="0" w:line="268" w:lineRule="auto"/>
        <w:ind w:left="284" w:right="48" w:hanging="284"/>
        <w:jc w:val="both"/>
        <w:rPr>
          <w:rFonts w:ascii="Arial Narrow" w:hAnsi="Arial Narrow"/>
        </w:rPr>
      </w:pPr>
      <w:r>
        <w:rPr>
          <w:rFonts w:ascii="Arial" w:hAnsi="Arial"/>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51A949A1" w14:textId="77777777" w:rsidR="00384F34" w:rsidRDefault="00F97F58">
      <w:pPr>
        <w:pStyle w:val="Akapitzlist"/>
        <w:numPr>
          <w:ilvl w:val="0"/>
          <w:numId w:val="5"/>
        </w:numPr>
        <w:spacing w:after="0" w:line="268" w:lineRule="auto"/>
        <w:ind w:left="284" w:right="48" w:hanging="284"/>
        <w:jc w:val="both"/>
        <w:rPr>
          <w:rFonts w:ascii="Arial" w:hAnsi="Arial"/>
        </w:rPr>
      </w:pPr>
      <w:r>
        <w:rPr>
          <w:rFonts w:ascii="Arial" w:hAnsi="Arial"/>
        </w:rPr>
        <w:t xml:space="preserve">Wykonawca oświadcza, że właściwym dla niego, jako wystawcy faktur, jest Urząd Skarbowy w …………….. . W przypadku zmiany właściwości Urzędu Skarbowego, Wykonawca niezwłocznie poinformuje Zamawiającego o tym fakcie. Zmiana właściwości Urzędu Skarbowego nie stanowi zmiany Umowy i nie wymaga sporządzenia aneksu. </w:t>
      </w:r>
    </w:p>
    <w:p w14:paraId="667A767C" w14:textId="77777777" w:rsidR="00384F34" w:rsidRDefault="00F97F58">
      <w:pPr>
        <w:pStyle w:val="Akapitzlist"/>
        <w:numPr>
          <w:ilvl w:val="0"/>
          <w:numId w:val="5"/>
        </w:numPr>
        <w:spacing w:after="0" w:line="268" w:lineRule="auto"/>
        <w:ind w:left="284" w:right="48" w:hanging="284"/>
        <w:jc w:val="both"/>
        <w:rPr>
          <w:rFonts w:ascii="Arial" w:hAnsi="Arial"/>
        </w:rPr>
      </w:pPr>
      <w:r>
        <w:rPr>
          <w:rFonts w:ascii="Arial" w:hAnsi="Arial"/>
        </w:rPr>
        <w:t xml:space="preserve">Strony zgodnie </w:t>
      </w:r>
      <w:r>
        <w:rPr>
          <w:rFonts w:ascii="Arial" w:eastAsia="Calibri" w:hAnsi="Arial"/>
        </w:rPr>
        <w:t>postanawiają</w:t>
      </w:r>
      <w:r>
        <w:rPr>
          <w:rFonts w:ascii="Arial" w:hAnsi="Arial"/>
        </w:rPr>
        <w:t xml:space="preserve">, że opóźnienie w zapłacie należności, wynikające z braku ujawnienia rachunków bankowych Wykonawcy w Wykazie nie stanowi podstawy do naliczenia odsetek za opóźnienie w rozumieniu obowiązujących przepisów. </w:t>
      </w:r>
    </w:p>
    <w:p w14:paraId="03205A74" w14:textId="191224A0" w:rsidR="00384F34" w:rsidRDefault="00F97F58">
      <w:pPr>
        <w:pStyle w:val="Akapitzlist"/>
        <w:numPr>
          <w:ilvl w:val="0"/>
          <w:numId w:val="5"/>
        </w:numPr>
        <w:spacing w:after="0" w:line="268" w:lineRule="auto"/>
        <w:ind w:left="284" w:right="48" w:hanging="284"/>
        <w:jc w:val="both"/>
        <w:rPr>
          <w:rFonts w:ascii="Arial Narrow" w:hAnsi="Arial Narrow"/>
        </w:rPr>
      </w:pPr>
      <w:r>
        <w:rPr>
          <w:rFonts w:ascii="Arial" w:hAnsi="Arial"/>
        </w:rPr>
        <w:t xml:space="preserve">Płatność zostanie dokonana w terminie 30 dni od daty otrzymania przez Zamawiającego prawidłowo wystawionej faktury, do której zostaną załączone stosowne dokumenty, </w:t>
      </w:r>
      <w:r w:rsidR="0042448F">
        <w:rPr>
          <w:rFonts w:ascii="Arial" w:hAnsi="Arial"/>
        </w:rPr>
        <w:t xml:space="preserve">                </w:t>
      </w:r>
      <w:r>
        <w:rPr>
          <w:rFonts w:ascii="Arial" w:hAnsi="Arial"/>
        </w:rPr>
        <w:t xml:space="preserve">w tym zatwierdzony protokół odbioru robót  i </w:t>
      </w:r>
      <w:r>
        <w:rPr>
          <w:rFonts w:ascii="Arial" w:hAnsi="Arial"/>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t>
      </w:r>
      <w:r w:rsidR="0042448F">
        <w:rPr>
          <w:rFonts w:ascii="Arial" w:hAnsi="Arial"/>
          <w:lang w:eastAsia="ar-SA"/>
        </w:rPr>
        <w:t xml:space="preserve">   </w:t>
      </w:r>
      <w:r>
        <w:rPr>
          <w:rFonts w:ascii="Arial" w:hAnsi="Arial"/>
          <w:lang w:eastAsia="ar-SA"/>
        </w:rPr>
        <w:t xml:space="preserve">w tym okresie wynagrodzeń Podwykonawców lub dalszych Podwykonawców wynikających z Umów o podwykonawstwo. </w:t>
      </w:r>
    </w:p>
    <w:p w14:paraId="0B3ABABB" w14:textId="77777777" w:rsidR="00384F34" w:rsidRDefault="00F97F58">
      <w:pPr>
        <w:pStyle w:val="Akapitzlist"/>
        <w:numPr>
          <w:ilvl w:val="0"/>
          <w:numId w:val="5"/>
        </w:numPr>
        <w:spacing w:after="0" w:line="268" w:lineRule="auto"/>
        <w:ind w:left="284" w:right="48" w:hanging="284"/>
        <w:jc w:val="both"/>
        <w:rPr>
          <w:rFonts w:ascii="Arial Narrow" w:hAnsi="Arial Narrow"/>
        </w:rPr>
      </w:pPr>
      <w:r>
        <w:rPr>
          <w:rFonts w:ascii="Arial" w:hAnsi="Arial"/>
        </w:rPr>
        <w:t xml:space="preserve">W przypadku zwłoki w zapłacie faktur Wykonawcy przysługuje prawo do naliczenia odsetek ustawowych. </w:t>
      </w:r>
    </w:p>
    <w:p w14:paraId="671A6051" w14:textId="77777777" w:rsidR="00384F34" w:rsidRDefault="00F97F58">
      <w:pPr>
        <w:pStyle w:val="Akapitzlist"/>
        <w:numPr>
          <w:ilvl w:val="0"/>
          <w:numId w:val="5"/>
        </w:numPr>
        <w:spacing w:after="0" w:line="268" w:lineRule="auto"/>
        <w:ind w:left="284" w:right="48" w:hanging="426"/>
        <w:jc w:val="both"/>
        <w:rPr>
          <w:rFonts w:ascii="Arial Narrow" w:hAnsi="Arial Narrow"/>
        </w:rPr>
      </w:pPr>
      <w:r>
        <w:rPr>
          <w:rFonts w:ascii="Arial" w:hAnsi="Arial"/>
        </w:rPr>
        <w:t>Zamawiający zastrzega sobie prawo do potrącania z wynagrodzenia należnego Wykonawcy z tytułu realizacji niniejszej umowy ewentualnych roszczeń z tytułu szkód lub kar umownych.</w:t>
      </w:r>
    </w:p>
    <w:p w14:paraId="79EDDFBA" w14:textId="77777777" w:rsidR="00384F34" w:rsidRDefault="00384F34">
      <w:pPr>
        <w:pStyle w:val="Akapitzlist"/>
        <w:spacing w:after="0"/>
        <w:ind w:left="405"/>
        <w:rPr>
          <w:rFonts w:ascii="Arial" w:eastAsia="Times New Roman" w:hAnsi="Arial"/>
          <w:b/>
          <w:lang w:eastAsia="pl-PL"/>
        </w:rPr>
      </w:pPr>
    </w:p>
    <w:p w14:paraId="35ACCB19" w14:textId="77777777" w:rsidR="00384F34" w:rsidRDefault="00F97F58">
      <w:pPr>
        <w:spacing w:after="0" w:line="259" w:lineRule="auto"/>
        <w:ind w:right="62"/>
        <w:jc w:val="center"/>
        <w:rPr>
          <w:rFonts w:ascii="Arial Narrow" w:hAnsi="Arial Narrow"/>
          <w:b/>
        </w:rPr>
      </w:pPr>
      <w:r>
        <w:rPr>
          <w:rFonts w:ascii="Arial" w:hAnsi="Arial"/>
          <w:b/>
        </w:rPr>
        <w:t xml:space="preserve">§ 4 </w:t>
      </w:r>
    </w:p>
    <w:p w14:paraId="40F8408B" w14:textId="77777777" w:rsidR="00384F34" w:rsidRDefault="00F97F58">
      <w:pPr>
        <w:spacing w:after="0" w:line="259" w:lineRule="auto"/>
        <w:jc w:val="center"/>
        <w:rPr>
          <w:rFonts w:ascii="Arial Narrow" w:hAnsi="Arial Narrow"/>
          <w:b/>
        </w:rPr>
      </w:pPr>
      <w:r>
        <w:rPr>
          <w:rFonts w:ascii="Arial" w:hAnsi="Arial"/>
          <w:b/>
        </w:rPr>
        <w:t>Przedstawiciele  Stron</w:t>
      </w:r>
    </w:p>
    <w:p w14:paraId="0ED0F2C2" w14:textId="77777777" w:rsidR="00384F34" w:rsidRDefault="00384F34">
      <w:pPr>
        <w:spacing w:after="0" w:line="259" w:lineRule="auto"/>
        <w:jc w:val="center"/>
        <w:rPr>
          <w:rFonts w:ascii="Arial" w:hAnsi="Arial"/>
          <w:b/>
        </w:rPr>
      </w:pPr>
    </w:p>
    <w:p w14:paraId="00FDC34A" w14:textId="77777777" w:rsidR="00384F34" w:rsidRDefault="00384F34">
      <w:pPr>
        <w:spacing w:after="0" w:line="259" w:lineRule="auto"/>
        <w:jc w:val="both"/>
        <w:rPr>
          <w:rFonts w:ascii="Arial" w:hAnsi="Arial"/>
          <w:bCs/>
        </w:rPr>
      </w:pPr>
    </w:p>
    <w:p w14:paraId="223993F3" w14:textId="77777777" w:rsidR="00384F34" w:rsidRDefault="00F97F58">
      <w:pPr>
        <w:pStyle w:val="Akapitzlist"/>
        <w:numPr>
          <w:ilvl w:val="1"/>
          <w:numId w:val="3"/>
        </w:numPr>
        <w:spacing w:after="0"/>
        <w:ind w:left="284"/>
        <w:jc w:val="both"/>
        <w:rPr>
          <w:rFonts w:ascii="Arial Narrow" w:hAnsi="Arial Narrow"/>
          <w:bCs/>
        </w:rPr>
      </w:pPr>
      <w:r>
        <w:rPr>
          <w:rFonts w:ascii="Arial" w:hAnsi="Arial"/>
          <w:bCs/>
        </w:rPr>
        <w:t>Przedstawicielem Wykonawcy na budowie będzie Kierownik Budowy:</w:t>
      </w:r>
    </w:p>
    <w:p w14:paraId="15ED8F3F" w14:textId="77777777" w:rsidR="00384F34" w:rsidRDefault="00F97F58">
      <w:pPr>
        <w:spacing w:after="0"/>
        <w:ind w:left="-76"/>
        <w:jc w:val="both"/>
        <w:rPr>
          <w:rFonts w:ascii="Arial Narrow" w:hAnsi="Arial Narrow"/>
          <w:bCs/>
        </w:rPr>
      </w:pPr>
      <w:r>
        <w:rPr>
          <w:rFonts w:ascii="Arial" w:hAnsi="Arial"/>
          <w:bCs/>
        </w:rPr>
        <w:t>……………………………………………………………………………………………………………</w:t>
      </w:r>
    </w:p>
    <w:p w14:paraId="559D2B2E" w14:textId="77777777" w:rsidR="00384F34" w:rsidRDefault="00F97F58">
      <w:pPr>
        <w:spacing w:after="0" w:line="259" w:lineRule="auto"/>
        <w:ind w:left="2124" w:firstLine="708"/>
        <w:jc w:val="both"/>
        <w:rPr>
          <w:rFonts w:ascii="Arial Narrow" w:hAnsi="Arial Narrow"/>
          <w:bCs/>
        </w:rPr>
      </w:pPr>
      <w:r>
        <w:rPr>
          <w:rFonts w:ascii="Arial" w:hAnsi="Arial"/>
          <w:bCs/>
        </w:rPr>
        <w:t>(imię i nazwisko, telefon)</w:t>
      </w:r>
    </w:p>
    <w:p w14:paraId="098E6A41" w14:textId="77777777" w:rsidR="00384F34" w:rsidRDefault="00F97F58">
      <w:pPr>
        <w:spacing w:after="0" w:line="259" w:lineRule="auto"/>
        <w:jc w:val="both"/>
        <w:rPr>
          <w:rFonts w:ascii="Arial" w:hAnsi="Arial"/>
        </w:rPr>
      </w:pPr>
      <w:r>
        <w:rPr>
          <w:rFonts w:ascii="Arial" w:hAnsi="Arial"/>
          <w:bCs/>
        </w:rPr>
        <w:t>którego obowiązki i uprawnienia określają przepisy zawarte w art. 22 i 23 Ustawy Prawo Budowlane.</w:t>
      </w:r>
    </w:p>
    <w:p w14:paraId="378EF603" w14:textId="77777777" w:rsidR="00384F34" w:rsidRDefault="00F97F58">
      <w:pPr>
        <w:pStyle w:val="Akapitzlist"/>
        <w:numPr>
          <w:ilvl w:val="1"/>
          <w:numId w:val="3"/>
        </w:numPr>
        <w:spacing w:after="0"/>
        <w:ind w:left="284"/>
        <w:jc w:val="both"/>
        <w:rPr>
          <w:rFonts w:ascii="Arial Narrow" w:hAnsi="Arial Narrow"/>
          <w:bCs/>
        </w:rPr>
      </w:pPr>
      <w:r>
        <w:rPr>
          <w:rFonts w:ascii="Arial" w:hAnsi="Arial"/>
          <w:bCs/>
        </w:rPr>
        <w:t>Przedstawicielem Zamawiającego na budowie będzie: ……………………..</w:t>
      </w:r>
    </w:p>
    <w:p w14:paraId="0280A5FD" w14:textId="77777777" w:rsidR="00384F34" w:rsidRDefault="00F97F58">
      <w:pPr>
        <w:pStyle w:val="Akapitzlist"/>
        <w:numPr>
          <w:ilvl w:val="1"/>
          <w:numId w:val="3"/>
        </w:numPr>
        <w:spacing w:after="0"/>
        <w:ind w:left="284"/>
        <w:jc w:val="both"/>
        <w:rPr>
          <w:rFonts w:ascii="Arial Narrow" w:hAnsi="Arial Narrow"/>
          <w:bCs/>
        </w:rPr>
      </w:pPr>
      <w:r>
        <w:rPr>
          <w:rFonts w:ascii="Arial" w:hAnsi="Arial"/>
          <w:bCs/>
        </w:rPr>
        <w:t>Wykonawca oświadcza, że osoba o której mowa w ust. 1 posiada wymagane uprawnienia i odpowiednie kwalifikacje dla właściwego wykonania zobowiązań wynikających z Umowy.</w:t>
      </w:r>
    </w:p>
    <w:p w14:paraId="1C6C86AC" w14:textId="77777777" w:rsidR="00384F34" w:rsidRDefault="00F97F58">
      <w:pPr>
        <w:pStyle w:val="Akapitzlist"/>
        <w:numPr>
          <w:ilvl w:val="1"/>
          <w:numId w:val="3"/>
        </w:numPr>
        <w:spacing w:after="0" w:line="268" w:lineRule="auto"/>
        <w:ind w:left="283" w:right="48"/>
        <w:jc w:val="both"/>
        <w:rPr>
          <w:rFonts w:ascii="Arial Narrow" w:hAnsi="Arial Narrow"/>
          <w:color w:val="0000FF"/>
        </w:rPr>
      </w:pPr>
      <w:r>
        <w:rPr>
          <w:rFonts w:ascii="Arial" w:hAnsi="Arial"/>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0A772AF7" w14:textId="77777777" w:rsidR="00384F34" w:rsidRDefault="00F97F58">
      <w:pPr>
        <w:pStyle w:val="Akapitzlist"/>
        <w:numPr>
          <w:ilvl w:val="1"/>
          <w:numId w:val="3"/>
        </w:numPr>
        <w:spacing w:after="0" w:line="268" w:lineRule="auto"/>
        <w:ind w:left="283" w:right="48"/>
        <w:jc w:val="both"/>
        <w:rPr>
          <w:rFonts w:ascii="Arial Narrow" w:hAnsi="Arial Narrow"/>
          <w:color w:val="0000FF"/>
        </w:rPr>
      </w:pPr>
      <w:r>
        <w:rPr>
          <w:rFonts w:ascii="Arial" w:hAnsi="Arial"/>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18B7EBDF" w14:textId="77777777" w:rsidR="00384F34" w:rsidRDefault="00F97F58">
      <w:pPr>
        <w:pStyle w:val="Akapitzlist"/>
        <w:numPr>
          <w:ilvl w:val="1"/>
          <w:numId w:val="3"/>
        </w:numPr>
        <w:spacing w:after="0" w:line="268" w:lineRule="auto"/>
        <w:ind w:left="283" w:right="48"/>
        <w:jc w:val="both"/>
        <w:rPr>
          <w:rFonts w:ascii="Arial Narrow" w:hAnsi="Arial Narrow"/>
          <w:color w:val="0000FF"/>
        </w:rPr>
      </w:pPr>
      <w:r>
        <w:rPr>
          <w:rFonts w:ascii="Arial" w:hAnsi="Arial"/>
        </w:rPr>
        <w:lastRenderedPageBreak/>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14:paraId="62E08EF2" w14:textId="77777777" w:rsidR="00384F34" w:rsidRDefault="00F97F58">
      <w:pPr>
        <w:pStyle w:val="Akapitzlist"/>
        <w:numPr>
          <w:ilvl w:val="1"/>
          <w:numId w:val="3"/>
        </w:numPr>
        <w:spacing w:after="0" w:line="268" w:lineRule="auto"/>
        <w:ind w:left="283" w:right="48"/>
        <w:jc w:val="both"/>
        <w:rPr>
          <w:rFonts w:ascii="Arial Narrow" w:hAnsi="Arial Narrow"/>
          <w:color w:val="0000FF"/>
        </w:rPr>
      </w:pPr>
      <w:r>
        <w:rPr>
          <w:rFonts w:ascii="Arial" w:hAnsi="Arial"/>
        </w:rPr>
        <w:t>Wszelkie przewidziane w Umowie wezwania, zgłoszenia, powiadomienia:</w:t>
      </w:r>
    </w:p>
    <w:p w14:paraId="5BD8B7F3" w14:textId="77777777" w:rsidR="00384F34" w:rsidRDefault="00F97F58">
      <w:pPr>
        <w:pStyle w:val="Akapitzlist"/>
        <w:numPr>
          <w:ilvl w:val="6"/>
          <w:numId w:val="2"/>
        </w:numPr>
        <w:spacing w:after="0" w:line="268" w:lineRule="auto"/>
        <w:ind w:left="709" w:right="48"/>
        <w:jc w:val="both"/>
        <w:rPr>
          <w:rFonts w:ascii="Arial" w:hAnsi="Arial"/>
        </w:rPr>
      </w:pPr>
      <w:r>
        <w:rPr>
          <w:rFonts w:ascii="Arial" w:hAnsi="Arial"/>
        </w:rPr>
        <w:t>Wobec Wykonawcy dokonywane będą na adres siedziby:</w:t>
      </w:r>
    </w:p>
    <w:p w14:paraId="2415BD8B" w14:textId="77777777" w:rsidR="00384F34" w:rsidRDefault="00F97F58">
      <w:pPr>
        <w:pStyle w:val="Akapitzlist"/>
        <w:spacing w:after="0" w:line="268" w:lineRule="auto"/>
        <w:ind w:left="709" w:right="48"/>
        <w:jc w:val="both"/>
        <w:rPr>
          <w:rFonts w:ascii="Arial Narrow" w:hAnsi="Arial Narrow"/>
        </w:rPr>
      </w:pPr>
      <w:r>
        <w:rPr>
          <w:rFonts w:ascii="Arial" w:hAnsi="Arial"/>
        </w:rPr>
        <w:t>………………………………………….(Adres wykonawcy)</w:t>
      </w:r>
    </w:p>
    <w:p w14:paraId="71155649" w14:textId="77777777" w:rsidR="00384F34" w:rsidRDefault="00F97F58">
      <w:pPr>
        <w:pStyle w:val="Akapitzlist"/>
        <w:spacing w:after="0" w:line="268" w:lineRule="auto"/>
        <w:ind w:left="709" w:right="48"/>
        <w:jc w:val="both"/>
        <w:rPr>
          <w:rFonts w:ascii="Arial Narrow" w:hAnsi="Arial Narrow"/>
        </w:rPr>
      </w:pPr>
      <w:r>
        <w:rPr>
          <w:rFonts w:ascii="Arial" w:hAnsi="Arial"/>
        </w:rPr>
        <w:t>e-mail…………………………………….(Adres e-mail Wykonawcy)</w:t>
      </w:r>
    </w:p>
    <w:p w14:paraId="5A9C11B9" w14:textId="77777777" w:rsidR="00384F34" w:rsidRDefault="00F97F58">
      <w:pPr>
        <w:pStyle w:val="Akapitzlist"/>
        <w:numPr>
          <w:ilvl w:val="6"/>
          <w:numId w:val="2"/>
        </w:numPr>
        <w:spacing w:after="0" w:line="268" w:lineRule="auto"/>
        <w:ind w:left="709" w:right="48"/>
        <w:jc w:val="both"/>
        <w:rPr>
          <w:rFonts w:ascii="Arial Narrow" w:hAnsi="Arial Narrow"/>
          <w:color w:val="0000FF"/>
        </w:rPr>
      </w:pPr>
      <w:r>
        <w:rPr>
          <w:rFonts w:ascii="Arial" w:hAnsi="Arial"/>
        </w:rPr>
        <w:t>Wobec Zamawiającego dokonywane będą na adres:</w:t>
      </w:r>
    </w:p>
    <w:p w14:paraId="3060D2EE" w14:textId="77777777" w:rsidR="00384F34" w:rsidRDefault="00F97F58">
      <w:pPr>
        <w:pStyle w:val="Akapitzlist"/>
        <w:spacing w:after="0" w:line="268" w:lineRule="auto"/>
        <w:ind w:left="709" w:right="48"/>
        <w:jc w:val="both"/>
        <w:rPr>
          <w:rFonts w:ascii="Arial Narrow" w:hAnsi="Arial Narrow"/>
        </w:rPr>
      </w:pPr>
      <w:r>
        <w:rPr>
          <w:rFonts w:ascii="Arial" w:hAnsi="Arial"/>
        </w:rPr>
        <w:t>Urząd Miejski w Dąbiu</w:t>
      </w:r>
    </w:p>
    <w:p w14:paraId="0D88BD72" w14:textId="77777777" w:rsidR="00384F34" w:rsidRDefault="00F97F58">
      <w:pPr>
        <w:pStyle w:val="Akapitzlist"/>
        <w:spacing w:after="0" w:line="268" w:lineRule="auto"/>
        <w:ind w:left="709" w:right="48"/>
        <w:jc w:val="both"/>
        <w:rPr>
          <w:rFonts w:ascii="Arial Narrow" w:hAnsi="Arial Narrow"/>
        </w:rPr>
      </w:pPr>
      <w:r>
        <w:rPr>
          <w:rFonts w:ascii="Arial" w:hAnsi="Arial"/>
        </w:rPr>
        <w:t>Plac Mickiewicza 1</w:t>
      </w:r>
    </w:p>
    <w:p w14:paraId="51D86EBE" w14:textId="77777777" w:rsidR="00384F34" w:rsidRDefault="00F97F58">
      <w:pPr>
        <w:pStyle w:val="Akapitzlist"/>
        <w:spacing w:after="0" w:line="268" w:lineRule="auto"/>
        <w:ind w:left="709" w:right="48"/>
        <w:jc w:val="both"/>
        <w:rPr>
          <w:rFonts w:ascii="Arial Narrow" w:hAnsi="Arial Narrow"/>
        </w:rPr>
      </w:pPr>
      <w:r>
        <w:rPr>
          <w:rFonts w:ascii="Arial" w:hAnsi="Arial"/>
        </w:rPr>
        <w:t>62-660 Dąbie</w:t>
      </w:r>
    </w:p>
    <w:p w14:paraId="771D4EEE" w14:textId="77777777" w:rsidR="00384F34" w:rsidRDefault="00384F34">
      <w:pPr>
        <w:pStyle w:val="Akapitzlist"/>
        <w:spacing w:after="0" w:line="268" w:lineRule="auto"/>
        <w:ind w:left="360" w:right="48"/>
        <w:jc w:val="both"/>
        <w:rPr>
          <w:rFonts w:ascii="Arial" w:hAnsi="Arial"/>
          <w:color w:val="0000FF"/>
        </w:rPr>
      </w:pPr>
    </w:p>
    <w:p w14:paraId="3A69ED7B"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 5</w:t>
      </w:r>
    </w:p>
    <w:p w14:paraId="0CC86C9E" w14:textId="77777777" w:rsidR="00384F34" w:rsidRDefault="00F97F58">
      <w:pPr>
        <w:tabs>
          <w:tab w:val="left" w:pos="284"/>
        </w:tabs>
        <w:spacing w:after="0"/>
        <w:ind w:left="284" w:hanging="284"/>
        <w:jc w:val="center"/>
        <w:rPr>
          <w:rFonts w:ascii="Arial Narrow" w:eastAsia="Times New Roman" w:hAnsi="Arial Narrow"/>
          <w:b/>
          <w:lang w:eastAsia="pl-PL"/>
        </w:rPr>
      </w:pPr>
      <w:r>
        <w:rPr>
          <w:rFonts w:ascii="Arial" w:eastAsia="Times New Roman" w:hAnsi="Arial"/>
          <w:b/>
          <w:lang w:eastAsia="pl-PL"/>
        </w:rPr>
        <w:t>Odbiory</w:t>
      </w:r>
    </w:p>
    <w:p w14:paraId="7FFB9035" w14:textId="77777777" w:rsidR="00384F34" w:rsidRDefault="00384F34">
      <w:pPr>
        <w:tabs>
          <w:tab w:val="left" w:pos="284"/>
        </w:tabs>
        <w:spacing w:after="0"/>
        <w:ind w:left="284" w:hanging="284"/>
        <w:jc w:val="center"/>
        <w:rPr>
          <w:rFonts w:ascii="Arial" w:eastAsia="Times New Roman" w:hAnsi="Arial"/>
          <w:b/>
          <w:lang w:eastAsia="pl-PL"/>
        </w:rPr>
      </w:pPr>
    </w:p>
    <w:p w14:paraId="70D844E6" w14:textId="77777777" w:rsidR="00384F34" w:rsidRDefault="00F97F58">
      <w:pPr>
        <w:pStyle w:val="Tekstpodstawowywcity"/>
        <w:numPr>
          <w:ilvl w:val="0"/>
          <w:numId w:val="32"/>
        </w:numPr>
        <w:tabs>
          <w:tab w:val="left" w:pos="426"/>
        </w:tabs>
        <w:spacing w:after="0"/>
        <w:ind w:left="426" w:hanging="284"/>
        <w:jc w:val="both"/>
        <w:rPr>
          <w:rFonts w:ascii="Arial Narrow" w:hAnsi="Arial Narrow" w:cs="Arial"/>
          <w:sz w:val="22"/>
          <w:szCs w:val="22"/>
        </w:rPr>
      </w:pPr>
      <w:r w:rsidRPr="00FA5EB4">
        <w:rPr>
          <w:rFonts w:ascii="Arial" w:hAnsi="Arial" w:cs="Arial"/>
          <w:sz w:val="22"/>
          <w:szCs w:val="22"/>
        </w:rPr>
        <w:t xml:space="preserve">Strony zgodnie postanawiają, że będą stosowane następujące rodzaje wykonanych </w:t>
      </w:r>
      <w:r>
        <w:rPr>
          <w:rFonts w:ascii="Arial" w:hAnsi="Arial" w:cs="Arial"/>
          <w:sz w:val="22"/>
          <w:szCs w:val="22"/>
        </w:rPr>
        <w:t>robót i odbiorów robót:</w:t>
      </w:r>
    </w:p>
    <w:p w14:paraId="07E839A8" w14:textId="72F6601C" w:rsidR="00384F34" w:rsidRDefault="00F97F58">
      <w:pPr>
        <w:tabs>
          <w:tab w:val="left" w:pos="709"/>
        </w:tabs>
        <w:spacing w:after="0"/>
        <w:ind w:left="709" w:hanging="284"/>
        <w:jc w:val="both"/>
        <w:rPr>
          <w:rFonts w:ascii="Arial Narrow" w:hAnsi="Arial Narrow" w:cs="Arial"/>
        </w:rPr>
      </w:pPr>
      <w:r>
        <w:rPr>
          <w:rFonts w:ascii="Arial" w:hAnsi="Arial" w:cs="Arial"/>
        </w:rPr>
        <w:t>1)</w:t>
      </w:r>
      <w:r>
        <w:rPr>
          <w:rFonts w:ascii="Arial" w:hAnsi="Arial" w:cs="Arial"/>
        </w:rPr>
        <w:tab/>
        <w:t>Odbiory robót zanikających i ulegających zakryciu,</w:t>
      </w:r>
    </w:p>
    <w:p w14:paraId="72F89DF9" w14:textId="55F505F7" w:rsidR="00384F34" w:rsidRDefault="00FA5EB4">
      <w:pPr>
        <w:tabs>
          <w:tab w:val="left" w:pos="709"/>
        </w:tabs>
        <w:spacing w:after="0"/>
        <w:ind w:left="709" w:hanging="284"/>
        <w:jc w:val="both"/>
        <w:rPr>
          <w:rFonts w:ascii="Arial Narrow" w:hAnsi="Arial Narrow" w:cs="Arial"/>
        </w:rPr>
      </w:pPr>
      <w:r>
        <w:rPr>
          <w:rFonts w:ascii="Arial" w:hAnsi="Arial" w:cs="Arial"/>
        </w:rPr>
        <w:t>2</w:t>
      </w:r>
      <w:r w:rsidR="00F97F58">
        <w:rPr>
          <w:rFonts w:ascii="Arial" w:hAnsi="Arial" w:cs="Arial"/>
        </w:rPr>
        <w:t>)</w:t>
      </w:r>
      <w:r w:rsidR="00F97F58">
        <w:rPr>
          <w:rFonts w:ascii="Arial" w:hAnsi="Arial" w:cs="Arial"/>
        </w:rPr>
        <w:tab/>
        <w:t xml:space="preserve"> Odbi</w:t>
      </w:r>
      <w:r w:rsidR="008C68F8">
        <w:rPr>
          <w:rFonts w:ascii="Arial" w:hAnsi="Arial" w:cs="Arial"/>
        </w:rPr>
        <w:t xml:space="preserve">ory częściowe oraz odbiór </w:t>
      </w:r>
      <w:r w:rsidR="00F97F58">
        <w:rPr>
          <w:rFonts w:ascii="Arial" w:hAnsi="Arial" w:cs="Arial"/>
        </w:rPr>
        <w:t>końcowy.</w:t>
      </w:r>
    </w:p>
    <w:p w14:paraId="10ADFDED" w14:textId="788A946C" w:rsidR="00384F34" w:rsidRPr="00341E44" w:rsidRDefault="00F97F58" w:rsidP="00341E44">
      <w:pPr>
        <w:numPr>
          <w:ilvl w:val="0"/>
          <w:numId w:val="32"/>
        </w:numPr>
        <w:tabs>
          <w:tab w:val="left" w:pos="426"/>
        </w:tabs>
        <w:suppressAutoHyphens/>
        <w:spacing w:after="0" w:line="240" w:lineRule="auto"/>
        <w:ind w:left="426" w:hanging="284"/>
        <w:jc w:val="both"/>
        <w:rPr>
          <w:rFonts w:ascii="Arial Narrow" w:hAnsi="Arial Narrow" w:cs="Arial"/>
        </w:rPr>
      </w:pPr>
      <w:r w:rsidRPr="005B26D1">
        <w:rPr>
          <w:rFonts w:ascii="Arial" w:hAnsi="Arial" w:cs="Arial"/>
        </w:rPr>
        <w:t>Przewiduje się dokonanie jednego odbioru końcowego oraz wystawienie jednej faktury  końcowej</w:t>
      </w:r>
      <w:r w:rsidRPr="00341E44">
        <w:rPr>
          <w:rFonts w:ascii="Arial" w:hAnsi="Arial" w:cs="Arial"/>
        </w:rPr>
        <w:t xml:space="preserve">. </w:t>
      </w:r>
    </w:p>
    <w:p w14:paraId="7DF3266A" w14:textId="77777777" w:rsidR="00384F34" w:rsidRDefault="00F97F58">
      <w:pPr>
        <w:numPr>
          <w:ilvl w:val="0"/>
          <w:numId w:val="32"/>
        </w:numPr>
        <w:tabs>
          <w:tab w:val="left" w:pos="426"/>
        </w:tabs>
        <w:suppressAutoHyphens/>
        <w:spacing w:after="0" w:line="240" w:lineRule="auto"/>
        <w:ind w:left="426" w:hanging="284"/>
        <w:jc w:val="both"/>
        <w:rPr>
          <w:rFonts w:ascii="Arial Narrow" w:hAnsi="Arial Narrow" w:cs="Arial"/>
        </w:rPr>
      </w:pPr>
      <w:r>
        <w:rPr>
          <w:rFonts w:ascii="Arial" w:hAnsi="Arial" w:cs="Arial"/>
        </w:rPr>
        <w:t>Odbiory robót zanikających i ulegających zakryciu, dokonywane będą przez Inspektorów nadzoru inwestorskiego. Wykonawca winien zgłaszać gotowość do odbioru, o którym mowa wyżej, wpisem do Dziennika budowy.</w:t>
      </w:r>
    </w:p>
    <w:p w14:paraId="7EE6EAC3" w14:textId="77777777" w:rsidR="00384F34" w:rsidRDefault="00F97F58">
      <w:pPr>
        <w:numPr>
          <w:ilvl w:val="0"/>
          <w:numId w:val="32"/>
        </w:numPr>
        <w:tabs>
          <w:tab w:val="left" w:pos="426"/>
        </w:tabs>
        <w:suppressAutoHyphens/>
        <w:spacing w:after="0" w:line="240" w:lineRule="auto"/>
        <w:ind w:left="426"/>
        <w:jc w:val="both"/>
        <w:rPr>
          <w:rFonts w:ascii="Arial" w:hAnsi="Arial"/>
        </w:rPr>
      </w:pPr>
      <w:r>
        <w:rPr>
          <w:rFonts w:ascii="Arial" w:hAnsi="Arial" w:cs="Arial"/>
        </w:rPr>
        <w:t>Strony dokonają odbioru końcowego, który polegał będzie na ostatecznym sprawdzeniu ilości i jakości wykonanych robót zgodnie z Umową.</w:t>
      </w:r>
    </w:p>
    <w:p w14:paraId="7BC9265C" w14:textId="77777777" w:rsidR="00384F34" w:rsidRDefault="00F97F58">
      <w:pPr>
        <w:numPr>
          <w:ilvl w:val="0"/>
          <w:numId w:val="32"/>
        </w:numPr>
        <w:tabs>
          <w:tab w:val="left" w:pos="426"/>
        </w:tabs>
        <w:suppressAutoHyphens/>
        <w:spacing w:after="0" w:line="240" w:lineRule="auto"/>
        <w:ind w:left="426"/>
        <w:jc w:val="both"/>
        <w:rPr>
          <w:rFonts w:ascii="Arial" w:hAnsi="Arial"/>
        </w:rPr>
      </w:pPr>
      <w:r>
        <w:rPr>
          <w:rFonts w:ascii="Arial" w:hAnsi="Arial" w:cs="Arial"/>
        </w:rPr>
        <w:t>Odbiór końcowy dokonany zostanie po całkowitym zakończeniu wszystkich robót składających się na przedmiot umowy na podstawie oświadczenia Kierownika Budowy.</w:t>
      </w:r>
    </w:p>
    <w:p w14:paraId="6ED18A6F" w14:textId="77777777" w:rsidR="00384F34" w:rsidRDefault="00F97F58">
      <w:pPr>
        <w:numPr>
          <w:ilvl w:val="0"/>
          <w:numId w:val="32"/>
        </w:numPr>
        <w:tabs>
          <w:tab w:val="left" w:pos="426"/>
        </w:tabs>
        <w:suppressAutoHyphens/>
        <w:spacing w:after="0" w:line="240" w:lineRule="auto"/>
        <w:ind w:left="426"/>
        <w:jc w:val="both"/>
        <w:rPr>
          <w:rFonts w:ascii="Arial Narrow" w:hAnsi="Arial Narrow" w:cs="Arial"/>
        </w:rPr>
      </w:pPr>
      <w:r>
        <w:rPr>
          <w:rFonts w:ascii="Arial" w:hAnsi="Arial" w:cs="Arial"/>
          <w:lang w:eastAsia="pl-PL"/>
        </w:rPr>
        <w:t>Wykonawca zgłosi pisemnie Zamawiającemu gotowość do przekazania wykonanych robót budowlanych najpóźniej w dniu zakończenia umownego terminu wykonania przedmiotu Umowy.</w:t>
      </w:r>
      <w:r>
        <w:rPr>
          <w:rFonts w:ascii="Arial" w:hAnsi="Arial" w:cs="Arial"/>
        </w:rPr>
        <w:t xml:space="preserve"> </w:t>
      </w:r>
      <w:r>
        <w:rPr>
          <w:rFonts w:ascii="Arial" w:hAnsi="Arial" w:cs="Arial"/>
          <w:lang w:eastAsia="pl-PL"/>
        </w:rPr>
        <w:t>Do zgłoszenia, o którym mowa powyżej, Wykonawca dołączy pisemne potwierdzenie wykonania robót budowlanych podpisane przez Inspektora Nadzoru Inwestorskiego.</w:t>
      </w:r>
    </w:p>
    <w:p w14:paraId="77B8BDA1" w14:textId="77777777" w:rsidR="00384F34" w:rsidRDefault="00F97F58">
      <w:pPr>
        <w:numPr>
          <w:ilvl w:val="0"/>
          <w:numId w:val="32"/>
        </w:numPr>
        <w:tabs>
          <w:tab w:val="left" w:pos="426"/>
        </w:tabs>
        <w:suppressAutoHyphens/>
        <w:spacing w:after="0" w:line="240" w:lineRule="auto"/>
        <w:ind w:left="426"/>
        <w:jc w:val="both"/>
        <w:rPr>
          <w:rFonts w:ascii="Arial Narrow" w:hAnsi="Arial Narrow" w:cs="Arial"/>
        </w:rPr>
      </w:pPr>
      <w:r>
        <w:rPr>
          <w:rFonts w:ascii="Arial" w:hAnsi="Arial" w:cs="Arial"/>
        </w:rPr>
        <w:t>Zamawiający zobowiązuje się najdalej w ciągu 14 dni od chwili otrzymania zawiadomienia rozpocząć czynności odbioru.</w:t>
      </w:r>
    </w:p>
    <w:p w14:paraId="054FCCB1" w14:textId="4F867D24" w:rsidR="00384F34" w:rsidRDefault="00F97F58">
      <w:pPr>
        <w:numPr>
          <w:ilvl w:val="0"/>
          <w:numId w:val="32"/>
        </w:numPr>
        <w:tabs>
          <w:tab w:val="left" w:pos="426"/>
        </w:tabs>
        <w:suppressAutoHyphens/>
        <w:spacing w:after="0" w:line="240" w:lineRule="auto"/>
        <w:ind w:left="426"/>
        <w:jc w:val="both"/>
        <w:rPr>
          <w:rFonts w:ascii="Arial" w:hAnsi="Arial"/>
        </w:rPr>
      </w:pPr>
      <w:r>
        <w:rPr>
          <w:rFonts w:ascii="Arial" w:eastAsia="Arial Unicode MS" w:hAnsi="Arial" w:cs="Arial"/>
          <w:color w:val="000000"/>
        </w:rPr>
        <w:t xml:space="preserve">Do obowiązków Wykonawcy należy skompletowanie i przekazanie Zamawiającemu, najpóźniej na 3 dni przed wyznaczonym dniem odbioru </w:t>
      </w:r>
      <w:r w:rsidR="00DC0CAB">
        <w:rPr>
          <w:rFonts w:ascii="Arial" w:eastAsia="Arial Unicode MS" w:hAnsi="Arial" w:cs="Arial"/>
          <w:color w:val="000000"/>
        </w:rPr>
        <w:t xml:space="preserve">końcowego </w:t>
      </w:r>
      <w:r>
        <w:rPr>
          <w:rFonts w:ascii="Arial" w:eastAsia="Arial Unicode MS" w:hAnsi="Arial" w:cs="Arial"/>
          <w:color w:val="000000"/>
        </w:rPr>
        <w:t>operatu kolaudacyjnego (2 egz. - oryginał i kopia) tj. kompletu dokumentów pozwalających na ocenę prawidłowego wykonania przedmiotu odbioru, w szczególności:</w:t>
      </w:r>
    </w:p>
    <w:p w14:paraId="616C57DF" w14:textId="77777777" w:rsidR="00384F34" w:rsidRDefault="00F97F58">
      <w:pPr>
        <w:pStyle w:val="akapitliterablock"/>
        <w:numPr>
          <w:ilvl w:val="2"/>
          <w:numId w:val="32"/>
        </w:numPr>
        <w:tabs>
          <w:tab w:val="left" w:pos="851"/>
          <w:tab w:val="left" w:pos="2410"/>
        </w:tabs>
        <w:spacing w:after="0"/>
        <w:ind w:left="851" w:hanging="425"/>
        <w:jc w:val="both"/>
        <w:rPr>
          <w:rFonts w:ascii="Arial Narrow" w:hAnsi="Arial Narrow" w:cs="Arial"/>
          <w:sz w:val="22"/>
          <w:szCs w:val="22"/>
        </w:rPr>
      </w:pPr>
      <w:r>
        <w:rPr>
          <w:rFonts w:ascii="Arial" w:hAnsi="Arial" w:cs="Arial"/>
          <w:sz w:val="22"/>
          <w:szCs w:val="22"/>
        </w:rPr>
        <w:t>dziennik budowy z wpisami kierownika budowy i inspektora nadzoru;</w:t>
      </w:r>
    </w:p>
    <w:p w14:paraId="14740159" w14:textId="07896202" w:rsidR="00384F34" w:rsidRDefault="00F97F58">
      <w:pPr>
        <w:pStyle w:val="akapitliterablock"/>
        <w:numPr>
          <w:ilvl w:val="2"/>
          <w:numId w:val="32"/>
        </w:numPr>
        <w:tabs>
          <w:tab w:val="left" w:pos="851"/>
          <w:tab w:val="left" w:pos="2410"/>
        </w:tabs>
        <w:spacing w:after="0"/>
        <w:ind w:left="851" w:hanging="425"/>
        <w:jc w:val="both"/>
        <w:rPr>
          <w:rFonts w:ascii="Arial Narrow" w:hAnsi="Arial Narrow" w:cs="Arial"/>
          <w:sz w:val="22"/>
          <w:szCs w:val="22"/>
        </w:rPr>
      </w:pPr>
      <w:r>
        <w:rPr>
          <w:rFonts w:ascii="Arial" w:hAnsi="Arial" w:cs="Arial"/>
          <w:sz w:val="22"/>
          <w:szCs w:val="22"/>
        </w:rPr>
        <w:t xml:space="preserve">oświadczenie Wykonawcy (kierownika budowy) o zgodności wykonania obiektu </w:t>
      </w:r>
      <w:r w:rsidR="0042448F">
        <w:rPr>
          <w:rFonts w:ascii="Arial" w:hAnsi="Arial" w:cs="Arial"/>
          <w:sz w:val="22"/>
          <w:szCs w:val="22"/>
        </w:rPr>
        <w:t xml:space="preserve">               </w:t>
      </w:r>
      <w:r>
        <w:rPr>
          <w:rFonts w:ascii="Arial" w:hAnsi="Arial" w:cs="Arial"/>
          <w:sz w:val="22"/>
          <w:szCs w:val="22"/>
        </w:rPr>
        <w:t>z projektem budowlanym, warunkami zgłoszenia do właściwego Wydziału Architektury i Budownictwa, obowiązującymi przepisami normami;</w:t>
      </w:r>
    </w:p>
    <w:p w14:paraId="43AC262A" w14:textId="22DBAEDD" w:rsidR="00384F34" w:rsidRDefault="00F97F58">
      <w:pPr>
        <w:numPr>
          <w:ilvl w:val="2"/>
          <w:numId w:val="32"/>
        </w:numPr>
        <w:tabs>
          <w:tab w:val="left" w:pos="851"/>
          <w:tab w:val="left" w:pos="2410"/>
        </w:tabs>
        <w:suppressAutoHyphens/>
        <w:spacing w:after="0" w:line="240" w:lineRule="auto"/>
        <w:ind w:left="851" w:hanging="425"/>
        <w:jc w:val="both"/>
        <w:rPr>
          <w:rFonts w:ascii="Arial Narrow" w:hAnsi="Arial Narrow" w:cs="Arial"/>
        </w:rPr>
      </w:pPr>
      <w:r>
        <w:rPr>
          <w:rFonts w:ascii="Arial" w:eastAsia="Arial Unicode MS" w:hAnsi="Arial" w:cs="Arial"/>
        </w:rPr>
        <w:t xml:space="preserve">rozliczenie końcowe budowy z podaniem wykonanych elementów, ich ilości </w:t>
      </w:r>
      <w:r w:rsidR="0042448F">
        <w:rPr>
          <w:rFonts w:ascii="Arial" w:eastAsia="Arial Unicode MS" w:hAnsi="Arial" w:cs="Arial"/>
        </w:rPr>
        <w:t xml:space="preserve">                    </w:t>
      </w:r>
      <w:r>
        <w:rPr>
          <w:rFonts w:ascii="Arial" w:eastAsia="Arial Unicode MS" w:hAnsi="Arial" w:cs="Arial"/>
        </w:rPr>
        <w:t>i wartości ogółem oraz netto (bez podatku VAT), potwierdzonymi  przez kierownika budowy i inspektora nadzoru,</w:t>
      </w:r>
    </w:p>
    <w:p w14:paraId="3E40F57F" w14:textId="77777777" w:rsidR="00384F34" w:rsidRDefault="00F97F58">
      <w:pPr>
        <w:pStyle w:val="akapitliterablock"/>
        <w:numPr>
          <w:ilvl w:val="2"/>
          <w:numId w:val="32"/>
        </w:numPr>
        <w:tabs>
          <w:tab w:val="left" w:pos="851"/>
          <w:tab w:val="left" w:pos="2410"/>
        </w:tabs>
        <w:spacing w:after="0"/>
        <w:ind w:left="851" w:hanging="425"/>
        <w:jc w:val="both"/>
        <w:rPr>
          <w:rFonts w:ascii="Arial Narrow" w:hAnsi="Arial Narrow" w:cs="Arial"/>
          <w:sz w:val="22"/>
          <w:szCs w:val="22"/>
        </w:rPr>
      </w:pPr>
      <w:r w:rsidRPr="00DB45C3">
        <w:rPr>
          <w:rFonts w:ascii="Arial" w:hAnsi="Arial" w:cs="Arial"/>
          <w:sz w:val="22"/>
          <w:szCs w:val="22"/>
        </w:rPr>
        <w:t xml:space="preserve">dokumentację powykonawczą ze wszystkimi zmianami dokonanymi podczas </w:t>
      </w:r>
      <w:r>
        <w:rPr>
          <w:rFonts w:ascii="Arial" w:hAnsi="Arial" w:cs="Arial"/>
          <w:sz w:val="22"/>
          <w:szCs w:val="22"/>
        </w:rPr>
        <w:t>budowy;</w:t>
      </w:r>
    </w:p>
    <w:p w14:paraId="5D16D39D" w14:textId="77777777" w:rsidR="00384F34" w:rsidRDefault="00F97F58">
      <w:pPr>
        <w:pStyle w:val="akapitliterablock"/>
        <w:numPr>
          <w:ilvl w:val="2"/>
          <w:numId w:val="32"/>
        </w:numPr>
        <w:tabs>
          <w:tab w:val="left" w:pos="851"/>
          <w:tab w:val="left" w:pos="2410"/>
        </w:tabs>
        <w:spacing w:after="0"/>
        <w:ind w:left="851" w:hanging="425"/>
        <w:jc w:val="both"/>
        <w:rPr>
          <w:rFonts w:ascii="Arial Narrow" w:hAnsi="Arial Narrow" w:cs="Arial"/>
          <w:sz w:val="22"/>
          <w:szCs w:val="22"/>
        </w:rPr>
      </w:pPr>
      <w:r>
        <w:rPr>
          <w:rFonts w:ascii="Arial" w:hAnsi="Arial" w:cs="Arial"/>
          <w:sz w:val="22"/>
          <w:szCs w:val="22"/>
        </w:rPr>
        <w:t>wszystkie wymagane prawem atesty, certyfikaty, deklaracje zgodności i specyfikacje techniczne na zastosowane i wbudowane materiały, urządzenia i wyposażenie;</w:t>
      </w:r>
    </w:p>
    <w:p w14:paraId="4FC11D01" w14:textId="77777777" w:rsidR="00384F34" w:rsidRDefault="00F97F58">
      <w:pPr>
        <w:pStyle w:val="akapitliterablock"/>
        <w:numPr>
          <w:ilvl w:val="2"/>
          <w:numId w:val="32"/>
        </w:numPr>
        <w:tabs>
          <w:tab w:val="left" w:pos="851"/>
          <w:tab w:val="left" w:pos="2410"/>
        </w:tabs>
        <w:spacing w:after="0"/>
        <w:ind w:left="851" w:hanging="425"/>
        <w:jc w:val="both"/>
        <w:rPr>
          <w:rFonts w:ascii="Arial Narrow" w:hAnsi="Arial Narrow" w:cs="Arial"/>
          <w:sz w:val="22"/>
          <w:szCs w:val="22"/>
        </w:rPr>
      </w:pPr>
      <w:r>
        <w:rPr>
          <w:rFonts w:ascii="Arial" w:hAnsi="Arial" w:cs="Arial"/>
          <w:sz w:val="22"/>
          <w:szCs w:val="22"/>
        </w:rPr>
        <w:t>stosowne protokoły odbiorów technicznych, badań i sprawdzeń</w:t>
      </w:r>
      <w:r>
        <w:rPr>
          <w:rFonts w:ascii="Arial" w:hAnsi="Arial" w:cs="Arial"/>
          <w:strike/>
          <w:sz w:val="22"/>
          <w:szCs w:val="22"/>
        </w:rPr>
        <w:t>;</w:t>
      </w:r>
    </w:p>
    <w:p w14:paraId="30E4C0EB" w14:textId="77777777" w:rsidR="00384F34" w:rsidRDefault="00F97F58">
      <w:pPr>
        <w:pStyle w:val="akapitliterablock"/>
        <w:numPr>
          <w:ilvl w:val="2"/>
          <w:numId w:val="32"/>
        </w:numPr>
        <w:tabs>
          <w:tab w:val="left" w:pos="851"/>
          <w:tab w:val="left" w:pos="2410"/>
        </w:tabs>
        <w:spacing w:after="0"/>
        <w:ind w:left="851" w:hanging="425"/>
        <w:jc w:val="both"/>
        <w:rPr>
          <w:rFonts w:ascii="Arial Narrow" w:hAnsi="Arial Narrow" w:cs="Arial"/>
          <w:sz w:val="22"/>
          <w:szCs w:val="22"/>
        </w:rPr>
      </w:pPr>
      <w:r>
        <w:rPr>
          <w:rFonts w:ascii="Arial" w:hAnsi="Arial" w:cs="Arial"/>
          <w:sz w:val="22"/>
          <w:szCs w:val="22"/>
        </w:rPr>
        <w:t>dokumenty gwarancyjne na zastosowane materiały, urządzenia i wyposażenie;</w:t>
      </w:r>
    </w:p>
    <w:p w14:paraId="52C9BC28" w14:textId="77777777" w:rsidR="00384F34" w:rsidRDefault="00F97F58">
      <w:pPr>
        <w:pStyle w:val="akapitliterablock"/>
        <w:numPr>
          <w:ilvl w:val="2"/>
          <w:numId w:val="32"/>
        </w:numPr>
        <w:tabs>
          <w:tab w:val="left" w:pos="851"/>
          <w:tab w:val="left" w:pos="2410"/>
        </w:tabs>
        <w:spacing w:after="0"/>
        <w:ind w:left="851" w:hanging="425"/>
        <w:jc w:val="both"/>
        <w:rPr>
          <w:rFonts w:ascii="Arial Narrow" w:hAnsi="Arial Narrow" w:cs="Arial"/>
          <w:sz w:val="22"/>
          <w:szCs w:val="22"/>
        </w:rPr>
      </w:pPr>
      <w:r>
        <w:rPr>
          <w:rFonts w:ascii="Arial" w:hAnsi="Arial" w:cs="Arial"/>
          <w:color w:val="000000"/>
          <w:sz w:val="22"/>
          <w:szCs w:val="22"/>
        </w:rPr>
        <w:t>wszystkie niezbędne do przeprowadzenia kontroli robót i dokonania odbioru końcowego robót budowlanych dokumenty.</w:t>
      </w:r>
    </w:p>
    <w:p w14:paraId="6FBE72FE" w14:textId="77777777" w:rsidR="00384F34" w:rsidRDefault="00F97F58">
      <w:pPr>
        <w:pStyle w:val="akapitliterablock"/>
        <w:numPr>
          <w:ilvl w:val="2"/>
          <w:numId w:val="32"/>
        </w:numPr>
        <w:tabs>
          <w:tab w:val="left" w:pos="851"/>
          <w:tab w:val="left" w:pos="2410"/>
        </w:tabs>
        <w:spacing w:after="0"/>
        <w:ind w:left="851" w:hanging="425"/>
        <w:jc w:val="both"/>
        <w:rPr>
          <w:rFonts w:ascii="Arial Narrow" w:hAnsi="Arial Narrow" w:cs="Arial"/>
          <w:sz w:val="22"/>
          <w:szCs w:val="22"/>
        </w:rPr>
      </w:pPr>
      <w:r>
        <w:rPr>
          <w:rFonts w:ascii="Arial" w:hAnsi="Arial" w:cs="Arial"/>
          <w:sz w:val="22"/>
          <w:szCs w:val="22"/>
        </w:rPr>
        <w:lastRenderedPageBreak/>
        <w:t>dokumentację geodezyjną, zawierającą wyniki geodezyjnej inwentaryzacji.</w:t>
      </w:r>
    </w:p>
    <w:p w14:paraId="784E78AD" w14:textId="77777777" w:rsidR="00384F34" w:rsidRDefault="00384F34">
      <w:pPr>
        <w:spacing w:after="0" w:line="268" w:lineRule="auto"/>
        <w:ind w:right="48"/>
        <w:jc w:val="both"/>
        <w:rPr>
          <w:rFonts w:ascii="Arial" w:hAnsi="Arial"/>
        </w:rPr>
      </w:pPr>
    </w:p>
    <w:p w14:paraId="75786F2B" w14:textId="77777777" w:rsidR="00384F34" w:rsidRDefault="00F97F58">
      <w:pPr>
        <w:spacing w:after="0" w:line="259" w:lineRule="auto"/>
        <w:ind w:right="62"/>
        <w:jc w:val="center"/>
        <w:rPr>
          <w:rFonts w:ascii="Arial Narrow" w:hAnsi="Arial Narrow"/>
          <w:b/>
        </w:rPr>
      </w:pPr>
      <w:r>
        <w:rPr>
          <w:rFonts w:ascii="Arial" w:hAnsi="Arial"/>
          <w:b/>
        </w:rPr>
        <w:t>§ 6</w:t>
      </w:r>
    </w:p>
    <w:p w14:paraId="284DBB3C" w14:textId="77777777" w:rsidR="00384F34" w:rsidRDefault="00F97F58">
      <w:pPr>
        <w:spacing w:after="0" w:line="259" w:lineRule="auto"/>
        <w:ind w:right="58"/>
        <w:jc w:val="center"/>
        <w:rPr>
          <w:rFonts w:ascii="Arial Narrow" w:hAnsi="Arial Narrow"/>
          <w:b/>
        </w:rPr>
      </w:pPr>
      <w:r>
        <w:rPr>
          <w:rFonts w:ascii="Arial" w:hAnsi="Arial"/>
          <w:b/>
        </w:rPr>
        <w:t xml:space="preserve">Podwykonawstwo </w:t>
      </w:r>
    </w:p>
    <w:p w14:paraId="4914B4F4" w14:textId="77777777" w:rsidR="00384F34" w:rsidRDefault="00384F34">
      <w:pPr>
        <w:spacing w:after="0" w:line="259" w:lineRule="auto"/>
        <w:ind w:right="58"/>
        <w:jc w:val="center"/>
        <w:rPr>
          <w:rFonts w:ascii="Arial" w:hAnsi="Arial"/>
          <w:b/>
        </w:rPr>
      </w:pPr>
    </w:p>
    <w:p w14:paraId="3A6ECB69" w14:textId="77777777" w:rsidR="00384F34" w:rsidRDefault="00F97F58">
      <w:pPr>
        <w:numPr>
          <w:ilvl w:val="0"/>
          <w:numId w:val="6"/>
        </w:numPr>
        <w:spacing w:after="0" w:line="268" w:lineRule="auto"/>
        <w:ind w:left="284" w:right="48" w:hanging="284"/>
        <w:jc w:val="both"/>
        <w:rPr>
          <w:rFonts w:ascii="Arial Narrow" w:hAnsi="Arial Narrow"/>
          <w:i/>
          <w:iCs/>
        </w:rPr>
      </w:pPr>
      <w:r>
        <w:rPr>
          <w:rFonts w:ascii="Arial" w:hAnsi="Arial"/>
        </w:rPr>
        <w:t xml:space="preserve">Wykonawca oświadcza, że przedmiot Umowy wykona: </w:t>
      </w:r>
      <w:r>
        <w:rPr>
          <w:rFonts w:ascii="Arial" w:hAnsi="Arial"/>
          <w:i/>
          <w:iCs/>
        </w:rPr>
        <w:t>osobiście/z udziałem podwykonawców wskazanych w ofercie:</w:t>
      </w:r>
    </w:p>
    <w:p w14:paraId="477E3BA8" w14:textId="77777777" w:rsidR="00384F34" w:rsidRDefault="00F97F58">
      <w:pPr>
        <w:pStyle w:val="Akapitzlist"/>
        <w:numPr>
          <w:ilvl w:val="0"/>
          <w:numId w:val="10"/>
        </w:numPr>
        <w:spacing w:after="0" w:line="268" w:lineRule="auto"/>
        <w:ind w:right="48"/>
        <w:jc w:val="both"/>
        <w:rPr>
          <w:rFonts w:ascii="Arial Narrow" w:hAnsi="Arial Narrow"/>
          <w:i/>
          <w:iCs/>
        </w:rPr>
      </w:pPr>
      <w:r>
        <w:rPr>
          <w:rFonts w:ascii="Arial" w:hAnsi="Arial"/>
          <w:i/>
          <w:iCs/>
        </w:rPr>
        <w:t>Podwykonawca:………………………………………………………………..</w:t>
      </w:r>
    </w:p>
    <w:p w14:paraId="50C384EE" w14:textId="77777777" w:rsidR="00384F34" w:rsidRDefault="00F97F58">
      <w:pPr>
        <w:pStyle w:val="Akapitzlist"/>
        <w:spacing w:after="0" w:line="268" w:lineRule="auto"/>
        <w:ind w:left="644" w:right="48"/>
        <w:jc w:val="both"/>
        <w:rPr>
          <w:rFonts w:ascii="Arial Narrow" w:hAnsi="Arial Narrow"/>
          <w:i/>
          <w:iCs/>
        </w:rPr>
      </w:pPr>
      <w:r>
        <w:rPr>
          <w:rFonts w:ascii="Arial" w:hAnsi="Arial"/>
          <w:i/>
          <w:iCs/>
        </w:rPr>
        <w:t>Zakres usług/robót: ……………………………………………………………</w:t>
      </w:r>
    </w:p>
    <w:p w14:paraId="77CF83B0" w14:textId="77777777" w:rsidR="00384F34" w:rsidRDefault="00F97F58">
      <w:pPr>
        <w:pStyle w:val="Akapitzlist"/>
        <w:numPr>
          <w:ilvl w:val="0"/>
          <w:numId w:val="10"/>
        </w:numPr>
        <w:spacing w:after="0" w:line="268" w:lineRule="auto"/>
        <w:ind w:right="48"/>
        <w:jc w:val="both"/>
        <w:rPr>
          <w:rFonts w:ascii="Arial Narrow" w:hAnsi="Arial Narrow"/>
          <w:i/>
          <w:iCs/>
        </w:rPr>
      </w:pPr>
      <w:r>
        <w:rPr>
          <w:rFonts w:ascii="Arial" w:hAnsi="Arial"/>
          <w:i/>
          <w:iCs/>
        </w:rPr>
        <w:t>Podwykonawca: ……………………………………………………………….</w:t>
      </w:r>
    </w:p>
    <w:p w14:paraId="6EFBDFFC" w14:textId="77777777" w:rsidR="00384F34" w:rsidRDefault="00F97F58">
      <w:pPr>
        <w:pStyle w:val="Akapitzlist"/>
        <w:numPr>
          <w:ilvl w:val="0"/>
          <w:numId w:val="10"/>
        </w:numPr>
        <w:spacing w:after="0" w:line="268" w:lineRule="auto"/>
        <w:ind w:right="48"/>
        <w:jc w:val="both"/>
        <w:rPr>
          <w:rFonts w:ascii="Arial Narrow" w:hAnsi="Arial Narrow"/>
          <w:i/>
          <w:iCs/>
        </w:rPr>
      </w:pPr>
      <w:r>
        <w:rPr>
          <w:rFonts w:ascii="Arial" w:hAnsi="Arial"/>
          <w:i/>
          <w:iCs/>
        </w:rPr>
        <w:t>Zakres usługi/robót: ………………………………………………………….</w:t>
      </w:r>
    </w:p>
    <w:p w14:paraId="4FCCB9DC" w14:textId="77777777" w:rsidR="00384F34" w:rsidRDefault="00F97F58">
      <w:pPr>
        <w:pStyle w:val="Akapitzlist"/>
        <w:numPr>
          <w:ilvl w:val="0"/>
          <w:numId w:val="10"/>
        </w:numPr>
        <w:spacing w:after="0" w:line="268" w:lineRule="auto"/>
        <w:ind w:right="48"/>
        <w:jc w:val="both"/>
        <w:rPr>
          <w:rFonts w:ascii="Arial Narrow" w:hAnsi="Arial Narrow"/>
          <w:i/>
          <w:iCs/>
        </w:rPr>
      </w:pPr>
      <w:r>
        <w:rPr>
          <w:rFonts w:ascii="Arial" w:hAnsi="Arial"/>
          <w:i/>
          <w:iCs/>
        </w:rPr>
        <w:t>Pozostałe czynności i roboty Wykonawca wykona osobiście.</w:t>
      </w:r>
    </w:p>
    <w:p w14:paraId="7C031BBD" w14:textId="77777777" w:rsidR="00384F34" w:rsidRDefault="00F97F58">
      <w:pPr>
        <w:numPr>
          <w:ilvl w:val="0"/>
          <w:numId w:val="6"/>
        </w:numPr>
        <w:spacing w:after="0" w:line="268" w:lineRule="auto"/>
        <w:ind w:left="284" w:right="48" w:hanging="284"/>
        <w:jc w:val="both"/>
        <w:rPr>
          <w:rFonts w:ascii="Arial Narrow" w:hAnsi="Arial Narrow"/>
        </w:rPr>
      </w:pPr>
      <w:r>
        <w:rPr>
          <w:rFonts w:ascii="Arial" w:hAnsi="Arial"/>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1E4C144E" w14:textId="667F0015" w:rsidR="00384F34" w:rsidRDefault="00F97F58">
      <w:pPr>
        <w:numPr>
          <w:ilvl w:val="0"/>
          <w:numId w:val="6"/>
        </w:numPr>
        <w:spacing w:after="0" w:line="268" w:lineRule="auto"/>
        <w:ind w:left="284" w:right="48" w:hanging="284"/>
        <w:jc w:val="both"/>
        <w:rPr>
          <w:rFonts w:ascii="Arial Narrow" w:hAnsi="Arial Narrow"/>
        </w:rPr>
      </w:pPr>
      <w:r>
        <w:rPr>
          <w:rFonts w:ascii="Arial" w:hAnsi="Arial"/>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w:t>
      </w:r>
      <w:r w:rsidR="0042448F">
        <w:rPr>
          <w:rFonts w:ascii="Arial" w:hAnsi="Arial"/>
        </w:rPr>
        <w:t xml:space="preserve">               </w:t>
      </w:r>
      <w:r>
        <w:rPr>
          <w:rFonts w:ascii="Arial" w:hAnsi="Arial"/>
        </w:rPr>
        <w:t xml:space="preserve">z projektem umowy. Obowiązek Wykonawcy, podwykonawcy lub dalszego podwykonawcy wskazany w zdaniu poprzedzającym dotyczy także zmian umowy </w:t>
      </w:r>
      <w:r w:rsidR="0042448F">
        <w:rPr>
          <w:rFonts w:ascii="Arial" w:hAnsi="Arial"/>
        </w:rPr>
        <w:t xml:space="preserve">               </w:t>
      </w:r>
      <w:r>
        <w:rPr>
          <w:rFonts w:ascii="Arial" w:hAnsi="Arial"/>
        </w:rPr>
        <w:t>o podwykonawstwo lub dalsze podwykonawstwo.</w:t>
      </w:r>
    </w:p>
    <w:p w14:paraId="67B3A483" w14:textId="77777777" w:rsidR="00384F34" w:rsidRDefault="00F97F58">
      <w:pPr>
        <w:numPr>
          <w:ilvl w:val="0"/>
          <w:numId w:val="6"/>
        </w:numPr>
        <w:spacing w:after="0" w:line="268" w:lineRule="auto"/>
        <w:ind w:left="284" w:right="48" w:hanging="284"/>
        <w:jc w:val="both"/>
        <w:rPr>
          <w:rFonts w:ascii="Arial Narrow" w:hAnsi="Arial Narrow"/>
        </w:rPr>
      </w:pPr>
      <w:r>
        <w:rPr>
          <w:rFonts w:ascii="Arial" w:hAnsi="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1BB2DEC" w14:textId="77777777" w:rsidR="00384F34" w:rsidRDefault="00F97F58">
      <w:pPr>
        <w:numPr>
          <w:ilvl w:val="0"/>
          <w:numId w:val="6"/>
        </w:numPr>
        <w:spacing w:after="0" w:line="268" w:lineRule="auto"/>
        <w:ind w:left="284" w:right="48" w:hanging="284"/>
        <w:jc w:val="both"/>
        <w:rPr>
          <w:rFonts w:ascii="Arial Narrow" w:hAnsi="Arial Narrow"/>
        </w:rPr>
      </w:pPr>
      <w:r>
        <w:rPr>
          <w:rFonts w:ascii="Arial" w:hAnsi="Arial"/>
        </w:rPr>
        <w:t xml:space="preserve">Zamawiający, w terminie 7 dni, zgłasza pisemne zastrzeżenia do projektu umowy o podwykonawstwo, której przedmiotem są roboty budowlane: </w:t>
      </w:r>
    </w:p>
    <w:p w14:paraId="34DDAC00" w14:textId="77777777" w:rsidR="00384F34" w:rsidRDefault="00F97F58">
      <w:pPr>
        <w:pStyle w:val="Akapitzlist"/>
        <w:numPr>
          <w:ilvl w:val="0"/>
          <w:numId w:val="7"/>
        </w:numPr>
        <w:spacing w:after="0" w:line="268" w:lineRule="auto"/>
        <w:ind w:left="567" w:right="48" w:hanging="283"/>
        <w:jc w:val="both"/>
        <w:rPr>
          <w:rFonts w:ascii="Arial Narrow" w:hAnsi="Arial Narrow"/>
        </w:rPr>
      </w:pPr>
      <w:r>
        <w:rPr>
          <w:rFonts w:ascii="Arial" w:hAnsi="Arial"/>
        </w:rPr>
        <w:t xml:space="preserve">niespełniającej wymagań określonych w specyfikacji warunków zamówienia; </w:t>
      </w:r>
    </w:p>
    <w:p w14:paraId="371C39D1" w14:textId="77777777" w:rsidR="00384F34" w:rsidRDefault="00F97F58">
      <w:pPr>
        <w:pStyle w:val="Akapitzlist"/>
        <w:numPr>
          <w:ilvl w:val="0"/>
          <w:numId w:val="7"/>
        </w:numPr>
        <w:spacing w:after="0" w:line="268" w:lineRule="auto"/>
        <w:ind w:left="567" w:right="48" w:hanging="283"/>
        <w:jc w:val="both"/>
        <w:rPr>
          <w:rFonts w:ascii="Arial Narrow" w:hAnsi="Arial Narrow"/>
        </w:rPr>
      </w:pPr>
      <w:r>
        <w:rPr>
          <w:rFonts w:ascii="Arial" w:hAnsi="Arial"/>
        </w:rPr>
        <w:t xml:space="preserve">gdy przewiduje termin zapłaty wynagrodzenia dłuższy niż określony w ust. 4. </w:t>
      </w:r>
    </w:p>
    <w:p w14:paraId="50E2DB25" w14:textId="77777777" w:rsidR="00384F34" w:rsidRDefault="00F97F58">
      <w:pPr>
        <w:numPr>
          <w:ilvl w:val="0"/>
          <w:numId w:val="6"/>
        </w:numPr>
        <w:spacing w:after="0" w:line="268" w:lineRule="auto"/>
        <w:ind w:left="284" w:right="48" w:hanging="284"/>
        <w:jc w:val="both"/>
        <w:rPr>
          <w:rFonts w:ascii="Arial Narrow" w:hAnsi="Arial Narrow"/>
        </w:rPr>
      </w:pPr>
      <w:r>
        <w:rPr>
          <w:rFonts w:ascii="Arial" w:hAnsi="Arial"/>
        </w:rPr>
        <w:t xml:space="preserve">Niezgłoszenie pisemnych zastrzeżeń do przedłożonego projektu umowy o podwykonawstwo, której przedmiotem są roboty budowlane, w terminie 7 dni uważa się za akceptację projektu umowy przez Zamawiającego. </w:t>
      </w:r>
    </w:p>
    <w:p w14:paraId="29FDFA93" w14:textId="5C118172" w:rsidR="00384F34" w:rsidRDefault="00F97F58">
      <w:pPr>
        <w:numPr>
          <w:ilvl w:val="0"/>
          <w:numId w:val="6"/>
        </w:numPr>
        <w:spacing w:after="0" w:line="268" w:lineRule="auto"/>
        <w:ind w:left="284" w:right="48" w:hanging="284"/>
        <w:jc w:val="both"/>
        <w:rPr>
          <w:rFonts w:ascii="Arial Narrow" w:hAnsi="Arial Narrow"/>
        </w:rPr>
      </w:pPr>
      <w:r>
        <w:rPr>
          <w:rFonts w:ascii="Arial" w:hAnsi="Arial"/>
        </w:rPr>
        <w:t xml:space="preserve">Wykonawca, podwykonawca lub dalszy podwykonawca zamówienia na roboty budowlane, przedkłada Zamawiającemu poświadczoną za zgodność z oryginałem kopię zawartej umowy o podwykonawstwo, której przedmiotem są roboty budowlane, </w:t>
      </w:r>
      <w:r w:rsidR="0042448F">
        <w:rPr>
          <w:rFonts w:ascii="Arial" w:hAnsi="Arial"/>
        </w:rPr>
        <w:t xml:space="preserve">                     </w:t>
      </w:r>
      <w:r>
        <w:rPr>
          <w:rFonts w:ascii="Arial" w:hAnsi="Arial"/>
        </w:rPr>
        <w:t xml:space="preserve">w terminie 7 dni  od dnia jej zawarcia. </w:t>
      </w:r>
    </w:p>
    <w:p w14:paraId="0F82B4F8" w14:textId="77777777" w:rsidR="00384F34" w:rsidRDefault="00F97F58">
      <w:pPr>
        <w:numPr>
          <w:ilvl w:val="0"/>
          <w:numId w:val="6"/>
        </w:numPr>
        <w:spacing w:after="0" w:line="268" w:lineRule="auto"/>
        <w:ind w:left="284" w:right="48" w:hanging="284"/>
        <w:jc w:val="both"/>
        <w:rPr>
          <w:rFonts w:ascii="Arial Narrow" w:hAnsi="Arial Narrow"/>
        </w:rPr>
      </w:pPr>
      <w:r>
        <w:rPr>
          <w:rFonts w:ascii="Arial" w:hAnsi="Arial"/>
        </w:rPr>
        <w:t xml:space="preserve">Zamawiający, w terminie 7 dni zgłasza pisemny sprzeciw do umowy o podwykonawstwo, której przedmiotem są roboty budowlane, w przypadkach, o których mowa w ust. 4. </w:t>
      </w:r>
    </w:p>
    <w:p w14:paraId="24654039" w14:textId="77777777" w:rsidR="00384F34" w:rsidRDefault="00F97F58">
      <w:pPr>
        <w:numPr>
          <w:ilvl w:val="0"/>
          <w:numId w:val="6"/>
        </w:numPr>
        <w:spacing w:after="0" w:line="268" w:lineRule="auto"/>
        <w:ind w:left="284" w:right="48" w:hanging="284"/>
        <w:jc w:val="both"/>
        <w:rPr>
          <w:rFonts w:ascii="Arial Narrow" w:hAnsi="Arial Narrow"/>
        </w:rPr>
      </w:pPr>
      <w:r>
        <w:rPr>
          <w:rFonts w:ascii="Arial" w:hAnsi="Arial"/>
        </w:rPr>
        <w:t xml:space="preserve">Niezgłoszenie pisemnego sprzeciwu do przedłożonej umowy o podwykonawstwo, której przedmiotem są roboty budowlane, w terminie 7 dni, uważa się za akceptację umowy przez Zamawiającego. </w:t>
      </w:r>
    </w:p>
    <w:p w14:paraId="5B5D920A" w14:textId="1AF41AE2" w:rsidR="00384F34" w:rsidRDefault="00F97F58">
      <w:pPr>
        <w:numPr>
          <w:ilvl w:val="0"/>
          <w:numId w:val="6"/>
        </w:numPr>
        <w:spacing w:after="0" w:line="268" w:lineRule="auto"/>
        <w:ind w:left="284" w:right="48" w:hanging="426"/>
        <w:jc w:val="both"/>
        <w:rPr>
          <w:rFonts w:ascii="Arial Narrow" w:hAnsi="Arial Narrow"/>
        </w:rPr>
      </w:pPr>
      <w:r>
        <w:rPr>
          <w:rFonts w:ascii="Arial" w:hAnsi="Arial"/>
        </w:rPr>
        <w:t xml:space="preserve">Wykonawca, podwykonawca lub dalszy podwykonawca zamówienia na roboty budowlane przedkłada Zamawiającemu poświadczoną za zgodność z oryginałem kopię zawartej umowy o podwykonawstwo, której przedmiotem są dostawy lub usługi, </w:t>
      </w:r>
      <w:r w:rsidR="0042448F">
        <w:rPr>
          <w:rFonts w:ascii="Arial" w:hAnsi="Arial"/>
        </w:rPr>
        <w:t xml:space="preserve">                     </w:t>
      </w:r>
      <w:r>
        <w:rPr>
          <w:rFonts w:ascii="Arial" w:hAnsi="Arial"/>
        </w:rPr>
        <w:t xml:space="preserve">w terminie 7 dni od dnia jej zawarcia, z wyłączeniem umów o podwykonawstwo </w:t>
      </w:r>
      <w:r w:rsidR="0042448F">
        <w:rPr>
          <w:rFonts w:ascii="Arial" w:hAnsi="Arial"/>
        </w:rPr>
        <w:t xml:space="preserve">                 </w:t>
      </w:r>
      <w:r>
        <w:rPr>
          <w:rFonts w:ascii="Arial" w:hAnsi="Arial"/>
        </w:rPr>
        <w:lastRenderedPageBreak/>
        <w:t>o wartości mniejszej niż 0,5% wartości umowy w sprawie zamówienia publicznego. Wyłączenie,</w:t>
      </w:r>
      <w:r w:rsidR="0042448F">
        <w:rPr>
          <w:rFonts w:ascii="Arial" w:hAnsi="Arial"/>
        </w:rPr>
        <w:t xml:space="preserve"> </w:t>
      </w:r>
      <w:r>
        <w:rPr>
          <w:rFonts w:ascii="Arial" w:hAnsi="Arial"/>
        </w:rPr>
        <w:t xml:space="preserve">o którym mowa w zdaniu pierwszym, nie dotyczy umów </w:t>
      </w:r>
      <w:r w:rsidR="0042448F">
        <w:rPr>
          <w:rFonts w:ascii="Arial" w:hAnsi="Arial"/>
        </w:rPr>
        <w:t xml:space="preserve">                                 </w:t>
      </w:r>
      <w:r>
        <w:rPr>
          <w:rFonts w:ascii="Arial" w:hAnsi="Arial"/>
        </w:rPr>
        <w:t>o podwykonawstwo o wartości większej  niż 50.000 zł</w:t>
      </w:r>
      <w:r w:rsidR="00791FE9">
        <w:rPr>
          <w:rFonts w:ascii="Arial" w:hAnsi="Arial"/>
        </w:rPr>
        <w:t xml:space="preserve">. </w:t>
      </w:r>
    </w:p>
    <w:p w14:paraId="2FB8607A" w14:textId="77777777" w:rsidR="00384F34" w:rsidRDefault="00F97F58">
      <w:pPr>
        <w:numPr>
          <w:ilvl w:val="0"/>
          <w:numId w:val="6"/>
        </w:numPr>
        <w:spacing w:after="0" w:line="268" w:lineRule="auto"/>
        <w:ind w:left="284" w:right="48" w:hanging="426"/>
        <w:jc w:val="both"/>
        <w:rPr>
          <w:rFonts w:ascii="Arial" w:hAnsi="Arial"/>
        </w:rPr>
      </w:pPr>
      <w:r>
        <w:rPr>
          <w:rFonts w:ascii="Arial" w:hAnsi="Arial"/>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F59EFCD" w14:textId="77777777" w:rsidR="00384F34" w:rsidRDefault="00F97F58">
      <w:pPr>
        <w:numPr>
          <w:ilvl w:val="0"/>
          <w:numId w:val="6"/>
        </w:numPr>
        <w:spacing w:after="0" w:line="268" w:lineRule="auto"/>
        <w:ind w:left="284" w:right="48" w:hanging="426"/>
        <w:jc w:val="both"/>
        <w:rPr>
          <w:rFonts w:ascii="Arial Narrow" w:hAnsi="Arial Narrow"/>
        </w:rPr>
      </w:pPr>
      <w:r>
        <w:rPr>
          <w:rFonts w:ascii="Arial" w:hAnsi="Arial"/>
        </w:rPr>
        <w:t xml:space="preserve">Przepisy ust. 3–11 stosuje się odpowiednio do zmian tej umowy o podwykonawstwo. </w:t>
      </w:r>
    </w:p>
    <w:p w14:paraId="48517040" w14:textId="77777777" w:rsidR="00384F34" w:rsidRDefault="00F97F58">
      <w:pPr>
        <w:numPr>
          <w:ilvl w:val="0"/>
          <w:numId w:val="6"/>
        </w:numPr>
        <w:spacing w:after="0" w:line="268" w:lineRule="auto"/>
        <w:ind w:left="284" w:right="48" w:hanging="426"/>
        <w:jc w:val="both"/>
        <w:rPr>
          <w:rFonts w:ascii="Arial Narrow" w:hAnsi="Arial Narrow"/>
        </w:rPr>
      </w:pPr>
      <w:r>
        <w:rPr>
          <w:rFonts w:ascii="Arial" w:hAnsi="Arial"/>
        </w:rPr>
        <w:t>Zapłata wynagrodzenia Wykonawcy uwarunkowana jest przedstawieniem przez niego dowodów potwierdzających zapłatę wymagalnego wynagrodzenia podwykonawcom lub dalszym podwykonawcom;</w:t>
      </w:r>
    </w:p>
    <w:p w14:paraId="774C2CDA" w14:textId="77777777" w:rsidR="00384F34" w:rsidRDefault="00F97F58">
      <w:pPr>
        <w:numPr>
          <w:ilvl w:val="0"/>
          <w:numId w:val="6"/>
        </w:numPr>
        <w:spacing w:after="0" w:line="268" w:lineRule="auto"/>
        <w:ind w:left="426" w:right="48" w:hanging="568"/>
        <w:jc w:val="both"/>
        <w:rPr>
          <w:rFonts w:ascii="Arial Narrow" w:hAnsi="Arial Narrow"/>
        </w:rPr>
      </w:pPr>
      <w:r>
        <w:rPr>
          <w:rFonts w:ascii="Arial" w:hAnsi="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0618CB9" w14:textId="77777777" w:rsidR="00384F34" w:rsidRDefault="00F97F58">
      <w:pPr>
        <w:numPr>
          <w:ilvl w:val="0"/>
          <w:numId w:val="6"/>
        </w:numPr>
        <w:spacing w:after="0" w:line="268" w:lineRule="auto"/>
        <w:ind w:left="426" w:right="48" w:hanging="568"/>
        <w:jc w:val="both"/>
        <w:rPr>
          <w:rFonts w:ascii="Arial" w:hAnsi="Arial"/>
        </w:rPr>
      </w:pPr>
      <w:r>
        <w:rPr>
          <w:rFonts w:ascii="Arial" w:hAnsi="Arial"/>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96073D7" w14:textId="77777777" w:rsidR="00384F34" w:rsidRDefault="00F97F58">
      <w:pPr>
        <w:numPr>
          <w:ilvl w:val="0"/>
          <w:numId w:val="6"/>
        </w:numPr>
        <w:spacing w:after="0" w:line="268" w:lineRule="auto"/>
        <w:ind w:left="426" w:right="48" w:hanging="568"/>
        <w:jc w:val="both"/>
        <w:rPr>
          <w:rFonts w:ascii="Arial Narrow" w:hAnsi="Arial Narrow"/>
        </w:rPr>
      </w:pPr>
      <w:r>
        <w:rPr>
          <w:rFonts w:ascii="Arial" w:hAnsi="Arial"/>
        </w:rPr>
        <w:t xml:space="preserve">Bezpośrednia zapłata obejmuje wyłącznie należne wynagrodzenie, bez odsetek, należnych podwykonawcy lub dalszemu podwykonawcy. </w:t>
      </w:r>
    </w:p>
    <w:p w14:paraId="0448E8C2" w14:textId="77777777" w:rsidR="00384F34" w:rsidRDefault="00F97F58">
      <w:pPr>
        <w:numPr>
          <w:ilvl w:val="0"/>
          <w:numId w:val="6"/>
        </w:numPr>
        <w:spacing w:after="0" w:line="268" w:lineRule="auto"/>
        <w:ind w:left="426" w:right="48" w:hanging="568"/>
        <w:jc w:val="both"/>
        <w:rPr>
          <w:rFonts w:ascii="Arial Narrow" w:hAnsi="Arial Narrow"/>
        </w:rPr>
      </w:pPr>
      <w:r>
        <w:rPr>
          <w:rFonts w:ascii="Arial" w:hAnsi="Arial"/>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7C161272" w14:textId="77777777" w:rsidR="00384F34" w:rsidRDefault="00F97F58">
      <w:pPr>
        <w:numPr>
          <w:ilvl w:val="0"/>
          <w:numId w:val="6"/>
        </w:numPr>
        <w:spacing w:after="0" w:line="268" w:lineRule="auto"/>
        <w:ind w:left="426" w:right="48" w:hanging="568"/>
        <w:jc w:val="both"/>
        <w:rPr>
          <w:rFonts w:ascii="Arial Narrow" w:hAnsi="Arial Narrow"/>
        </w:rPr>
      </w:pPr>
      <w:r>
        <w:rPr>
          <w:rFonts w:ascii="Arial" w:hAnsi="Arial"/>
        </w:rPr>
        <w:t xml:space="preserve">W przypadku zgłoszenia uwag, o których mowa w ust. 17, Zamawiający może: </w:t>
      </w:r>
    </w:p>
    <w:p w14:paraId="75CE938D" w14:textId="77777777" w:rsidR="00384F34" w:rsidRDefault="00F97F58">
      <w:pPr>
        <w:numPr>
          <w:ilvl w:val="0"/>
          <w:numId w:val="33"/>
        </w:numPr>
        <w:spacing w:after="0" w:line="268" w:lineRule="auto"/>
        <w:ind w:left="851" w:right="48" w:hanging="284"/>
        <w:jc w:val="both"/>
        <w:rPr>
          <w:rFonts w:ascii="Arial Narrow" w:hAnsi="Arial Narrow"/>
        </w:rPr>
      </w:pPr>
      <w:r>
        <w:rPr>
          <w:rFonts w:ascii="Arial" w:hAnsi="Arial"/>
        </w:rPr>
        <w:t xml:space="preserve">nie dokonać bezpośredniej zapłaty wynagrodzenia podwykonawcy lub dalszemu podwykonawcy, jeżeli Wykonawca wykaże niezasadność takiej zapłaty albo, </w:t>
      </w:r>
    </w:p>
    <w:p w14:paraId="10FF770B" w14:textId="77777777" w:rsidR="00384F34" w:rsidRDefault="00F97F58">
      <w:pPr>
        <w:numPr>
          <w:ilvl w:val="0"/>
          <w:numId w:val="33"/>
        </w:numPr>
        <w:spacing w:after="0" w:line="268" w:lineRule="auto"/>
        <w:ind w:left="851" w:right="48" w:hanging="284"/>
        <w:jc w:val="both"/>
        <w:rPr>
          <w:rFonts w:ascii="Arial Narrow" w:hAnsi="Arial Narrow"/>
        </w:rPr>
      </w:pPr>
      <w:r>
        <w:rPr>
          <w:rFonts w:ascii="Arial" w:hAnsi="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386AD59" w14:textId="77777777" w:rsidR="00384F34" w:rsidRDefault="00F97F58">
      <w:pPr>
        <w:numPr>
          <w:ilvl w:val="0"/>
          <w:numId w:val="33"/>
        </w:numPr>
        <w:spacing w:after="0" w:line="268" w:lineRule="auto"/>
        <w:ind w:left="851" w:right="48" w:hanging="284"/>
        <w:jc w:val="both"/>
        <w:rPr>
          <w:rFonts w:ascii="Arial Narrow" w:hAnsi="Arial Narrow"/>
        </w:rPr>
      </w:pPr>
      <w:r>
        <w:rPr>
          <w:rFonts w:ascii="Arial" w:hAnsi="Arial"/>
        </w:rPr>
        <w:t xml:space="preserve">dokonać bezpośredniej zapłaty wynagrodzenia podwykonawcy lub dalszemu podwykonawcy, jeżeli podwykonawca lub dalszy podwykonawca wykaże zasadność takiej zapłaty. </w:t>
      </w:r>
    </w:p>
    <w:p w14:paraId="50B50CB1" w14:textId="77777777" w:rsidR="00384F34" w:rsidRDefault="00F97F58">
      <w:pPr>
        <w:numPr>
          <w:ilvl w:val="0"/>
          <w:numId w:val="6"/>
        </w:numPr>
        <w:spacing w:after="0" w:line="268" w:lineRule="auto"/>
        <w:ind w:left="426" w:right="48" w:hanging="568"/>
        <w:jc w:val="both"/>
        <w:rPr>
          <w:rFonts w:ascii="Arial Narrow" w:hAnsi="Arial Narrow"/>
        </w:rPr>
      </w:pPr>
      <w:r>
        <w:rPr>
          <w:rFonts w:ascii="Arial" w:hAnsi="Arial"/>
        </w:rPr>
        <w:t xml:space="preserve">W przypadku dokonania bezpośredniej zapłaty podwykonawcy lub dalszemu podwykonawcy, o których mowa w ust. 13, Zamawiający potrąca kwotę wypłaconego wynagrodzenia z wynagrodzenia należnego Wykonawcy. </w:t>
      </w:r>
    </w:p>
    <w:p w14:paraId="4CB4C894" w14:textId="77777777" w:rsidR="00384F34" w:rsidRDefault="00F97F58">
      <w:pPr>
        <w:numPr>
          <w:ilvl w:val="0"/>
          <w:numId w:val="6"/>
        </w:numPr>
        <w:spacing w:after="0" w:line="268" w:lineRule="auto"/>
        <w:ind w:left="426" w:right="48" w:hanging="568"/>
        <w:jc w:val="both"/>
        <w:rPr>
          <w:rFonts w:ascii="Arial Narrow" w:hAnsi="Arial Narrow"/>
        </w:rPr>
      </w:pPr>
      <w:r>
        <w:rPr>
          <w:rFonts w:ascii="Arial" w:hAnsi="Arial"/>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E7FAD48" w14:textId="77777777" w:rsidR="00384F34" w:rsidRDefault="00F97F58">
      <w:pPr>
        <w:numPr>
          <w:ilvl w:val="0"/>
          <w:numId w:val="6"/>
        </w:numPr>
        <w:spacing w:after="0" w:line="268" w:lineRule="auto"/>
        <w:ind w:left="426" w:right="48" w:hanging="568"/>
        <w:jc w:val="both"/>
        <w:rPr>
          <w:rFonts w:ascii="Arial Narrow" w:hAnsi="Arial Narrow"/>
        </w:rPr>
      </w:pPr>
      <w:r>
        <w:rPr>
          <w:rFonts w:ascii="Arial" w:hAnsi="Arial"/>
        </w:rPr>
        <w:t>Listę osób reprezentujących podwykonawców oraz numery telefonów, faksów, Wykonawca przekaże Przedstawicielowi Zamawiającego niezwłocznie tj. nie później niż 2 dni od zawarcia umowy z podwykonawcami.</w:t>
      </w:r>
    </w:p>
    <w:p w14:paraId="132782FE" w14:textId="77777777" w:rsidR="00384F34" w:rsidRDefault="00384F34">
      <w:pPr>
        <w:spacing w:after="0"/>
        <w:jc w:val="center"/>
        <w:rPr>
          <w:rFonts w:ascii="Arial" w:eastAsia="Times New Roman" w:hAnsi="Arial"/>
          <w:b/>
          <w:lang w:eastAsia="pl-PL"/>
        </w:rPr>
      </w:pPr>
    </w:p>
    <w:p w14:paraId="0F4B8419" w14:textId="77777777" w:rsidR="000459A8" w:rsidRDefault="000459A8">
      <w:pPr>
        <w:spacing w:after="0"/>
        <w:jc w:val="center"/>
        <w:rPr>
          <w:rFonts w:ascii="Arial" w:eastAsia="Times New Roman" w:hAnsi="Arial"/>
          <w:b/>
          <w:lang w:eastAsia="pl-PL"/>
        </w:rPr>
      </w:pPr>
    </w:p>
    <w:p w14:paraId="6DD909F6" w14:textId="7E43EF98" w:rsidR="00384F34" w:rsidRDefault="00F97F58">
      <w:pPr>
        <w:spacing w:after="0"/>
        <w:jc w:val="center"/>
        <w:rPr>
          <w:rFonts w:ascii="Arial Narrow" w:eastAsia="Times New Roman" w:hAnsi="Arial Narrow"/>
          <w:b/>
          <w:lang w:eastAsia="pl-PL"/>
        </w:rPr>
      </w:pPr>
      <w:r>
        <w:rPr>
          <w:rFonts w:ascii="Arial" w:eastAsia="Times New Roman" w:hAnsi="Arial"/>
          <w:b/>
          <w:lang w:eastAsia="pl-PL"/>
        </w:rPr>
        <w:lastRenderedPageBreak/>
        <w:t xml:space="preserve">§ </w:t>
      </w:r>
      <w:bookmarkEnd w:id="0"/>
      <w:r>
        <w:rPr>
          <w:rFonts w:ascii="Arial" w:eastAsia="Times New Roman" w:hAnsi="Arial"/>
          <w:b/>
          <w:lang w:eastAsia="pl-PL"/>
        </w:rPr>
        <w:t>7</w:t>
      </w:r>
    </w:p>
    <w:p w14:paraId="3A600B58"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Obowiązki Zamawiającego</w:t>
      </w:r>
    </w:p>
    <w:p w14:paraId="119FF4E1" w14:textId="77777777" w:rsidR="00384F34" w:rsidRDefault="00384F34">
      <w:pPr>
        <w:spacing w:after="0"/>
        <w:jc w:val="center"/>
        <w:rPr>
          <w:rFonts w:ascii="Arial" w:eastAsia="Times New Roman" w:hAnsi="Arial"/>
          <w:b/>
          <w:lang w:eastAsia="pl-PL"/>
        </w:rPr>
      </w:pPr>
    </w:p>
    <w:p w14:paraId="40822146" w14:textId="77777777" w:rsidR="00384F34" w:rsidRDefault="00F97F58">
      <w:pPr>
        <w:pStyle w:val="Akapitzlist"/>
        <w:numPr>
          <w:ilvl w:val="0"/>
          <w:numId w:val="4"/>
        </w:numPr>
        <w:spacing w:after="0" w:line="268" w:lineRule="auto"/>
        <w:ind w:left="284" w:right="48" w:hanging="284"/>
        <w:jc w:val="both"/>
        <w:rPr>
          <w:rFonts w:ascii="Arial Narrow" w:hAnsi="Arial Narrow"/>
        </w:rPr>
      </w:pPr>
      <w:r>
        <w:rPr>
          <w:rFonts w:ascii="Arial" w:hAnsi="Arial"/>
        </w:rPr>
        <w:t xml:space="preserve">Do obowiązków Zamawiającego należy: </w:t>
      </w:r>
    </w:p>
    <w:p w14:paraId="5B43437C" w14:textId="6920FA57" w:rsidR="00384F34" w:rsidRDefault="00F97F58">
      <w:pPr>
        <w:pStyle w:val="Akapitzlist"/>
        <w:numPr>
          <w:ilvl w:val="1"/>
          <w:numId w:val="4"/>
        </w:numPr>
        <w:spacing w:after="0" w:line="268" w:lineRule="auto"/>
        <w:ind w:left="567" w:right="48" w:hanging="283"/>
        <w:jc w:val="both"/>
        <w:rPr>
          <w:rFonts w:ascii="Arial Narrow" w:hAnsi="Arial Narrow"/>
        </w:rPr>
      </w:pPr>
      <w:r>
        <w:rPr>
          <w:rFonts w:ascii="Arial" w:hAnsi="Arial"/>
        </w:rPr>
        <w:t>protokolarne przekazanie Wykonawcy terenu budowy w dni</w:t>
      </w:r>
      <w:r w:rsidR="00F55B73">
        <w:rPr>
          <w:rFonts w:ascii="Arial" w:hAnsi="Arial"/>
        </w:rPr>
        <w:t>u</w:t>
      </w:r>
      <w:r>
        <w:rPr>
          <w:rFonts w:ascii="Arial" w:hAnsi="Arial"/>
        </w:rPr>
        <w:t xml:space="preserve"> podpisania Umowy, </w:t>
      </w:r>
    </w:p>
    <w:p w14:paraId="3E80C9B5" w14:textId="77777777" w:rsidR="00384F34" w:rsidRDefault="00F97F58">
      <w:pPr>
        <w:numPr>
          <w:ilvl w:val="1"/>
          <w:numId w:val="4"/>
        </w:numPr>
        <w:spacing w:after="0" w:line="268" w:lineRule="auto"/>
        <w:ind w:left="567" w:right="48" w:hanging="283"/>
        <w:jc w:val="both"/>
        <w:rPr>
          <w:rFonts w:ascii="Arial Narrow" w:hAnsi="Arial Narrow"/>
        </w:rPr>
      </w:pPr>
      <w:r>
        <w:rPr>
          <w:rFonts w:ascii="Arial" w:hAnsi="Arial"/>
        </w:rPr>
        <w:t xml:space="preserve">zapewnienie nadzoru inwestorskiego przez cały czas realizacji przedmiotu Umowy określonego w § 1 umowy, </w:t>
      </w:r>
    </w:p>
    <w:p w14:paraId="6DC7008A" w14:textId="77777777" w:rsidR="00384F34" w:rsidRDefault="00F97F58">
      <w:pPr>
        <w:numPr>
          <w:ilvl w:val="1"/>
          <w:numId w:val="4"/>
        </w:numPr>
        <w:spacing w:after="0" w:line="268" w:lineRule="auto"/>
        <w:ind w:left="567" w:right="48" w:hanging="283"/>
        <w:jc w:val="both"/>
        <w:rPr>
          <w:rFonts w:ascii="Arial Narrow" w:hAnsi="Arial Narrow"/>
        </w:rPr>
      </w:pPr>
      <w:r>
        <w:rPr>
          <w:rFonts w:ascii="Arial" w:hAnsi="Arial"/>
        </w:rPr>
        <w:t xml:space="preserve">udział przy odbiorach przedmiotu Umowy na zasadach określonych w § 5 niniejszej umowy, </w:t>
      </w:r>
    </w:p>
    <w:p w14:paraId="066C9B88" w14:textId="77777777" w:rsidR="00384F34" w:rsidRDefault="00F97F58">
      <w:pPr>
        <w:numPr>
          <w:ilvl w:val="1"/>
          <w:numId w:val="4"/>
        </w:numPr>
        <w:spacing w:after="0" w:line="268" w:lineRule="auto"/>
        <w:ind w:left="567" w:right="48" w:hanging="283"/>
        <w:jc w:val="both"/>
        <w:rPr>
          <w:rFonts w:ascii="Arial Narrow" w:hAnsi="Arial Narrow"/>
        </w:rPr>
      </w:pPr>
      <w:r>
        <w:rPr>
          <w:rFonts w:ascii="Arial" w:hAnsi="Arial"/>
        </w:rPr>
        <w:t xml:space="preserve">zapłata wynagrodzenia za należycie wykonane i odebrane prace. </w:t>
      </w:r>
    </w:p>
    <w:p w14:paraId="0F976B61" w14:textId="77777777" w:rsidR="00384F34" w:rsidRDefault="00F97F58">
      <w:pPr>
        <w:numPr>
          <w:ilvl w:val="0"/>
          <w:numId w:val="4"/>
        </w:numPr>
        <w:spacing w:after="0" w:line="268" w:lineRule="auto"/>
        <w:ind w:left="284" w:right="48" w:hanging="284"/>
        <w:jc w:val="both"/>
        <w:rPr>
          <w:rFonts w:ascii="Arial Narrow" w:hAnsi="Arial Narrow"/>
        </w:rPr>
      </w:pPr>
      <w:r>
        <w:rPr>
          <w:rFonts w:ascii="Arial" w:hAnsi="Arial"/>
        </w:rPr>
        <w:t xml:space="preserve">Zamawiający nie ponosi odpowiedzialności za mienie Wykonawcy zgromadzone na terenie budowy. </w:t>
      </w:r>
    </w:p>
    <w:p w14:paraId="3EFF19D7" w14:textId="77777777" w:rsidR="00384F34" w:rsidRDefault="00384F34">
      <w:pPr>
        <w:spacing w:after="0" w:line="268" w:lineRule="auto"/>
        <w:ind w:left="283" w:right="48"/>
        <w:jc w:val="both"/>
        <w:rPr>
          <w:rFonts w:ascii="Arial" w:hAnsi="Arial"/>
          <w:color w:val="0000FF"/>
        </w:rPr>
      </w:pPr>
    </w:p>
    <w:p w14:paraId="5B8F3062"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 8</w:t>
      </w:r>
    </w:p>
    <w:p w14:paraId="1F40134B"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Obowiązki Wykonawcy</w:t>
      </w:r>
    </w:p>
    <w:p w14:paraId="7830E91A" w14:textId="77777777" w:rsidR="00384F34" w:rsidRDefault="00384F34">
      <w:pPr>
        <w:spacing w:after="0"/>
        <w:jc w:val="center"/>
        <w:rPr>
          <w:rFonts w:ascii="Arial" w:eastAsia="Times New Roman" w:hAnsi="Arial"/>
          <w:b/>
          <w:lang w:eastAsia="pl-PL"/>
        </w:rPr>
      </w:pPr>
    </w:p>
    <w:p w14:paraId="076B87E1" w14:textId="77777777" w:rsidR="00384F34" w:rsidRDefault="00F97F58">
      <w:pPr>
        <w:pStyle w:val="Akapitzlist"/>
        <w:numPr>
          <w:ilvl w:val="0"/>
          <w:numId w:val="8"/>
        </w:numPr>
        <w:spacing w:after="0"/>
        <w:ind w:left="284" w:hanging="284"/>
        <w:rPr>
          <w:rFonts w:ascii="Arial Narrow" w:eastAsia="Times New Roman" w:hAnsi="Arial Narrow"/>
          <w:bCs/>
          <w:lang w:eastAsia="pl-PL"/>
        </w:rPr>
      </w:pPr>
      <w:r>
        <w:rPr>
          <w:rFonts w:ascii="Arial" w:eastAsia="Times New Roman" w:hAnsi="Arial"/>
          <w:bCs/>
          <w:lang w:eastAsia="pl-PL"/>
        </w:rPr>
        <w:t>Do obowiązków Wykonawcy należy:</w:t>
      </w:r>
    </w:p>
    <w:p w14:paraId="434878E9" w14:textId="77777777" w:rsidR="00384F34" w:rsidRDefault="00F97F58">
      <w:pPr>
        <w:pStyle w:val="Akapitzlist"/>
        <w:numPr>
          <w:ilvl w:val="6"/>
          <w:numId w:val="23"/>
        </w:numPr>
        <w:spacing w:after="0"/>
        <w:ind w:left="567" w:hanging="425"/>
        <w:jc w:val="both"/>
        <w:rPr>
          <w:rFonts w:ascii="Arial Narrow" w:eastAsia="Times New Roman" w:hAnsi="Arial Narrow"/>
          <w:bCs/>
          <w:lang w:eastAsia="pl-PL"/>
        </w:rPr>
      </w:pPr>
      <w:r>
        <w:rPr>
          <w:rFonts w:ascii="Arial" w:eastAsia="Times New Roman" w:hAnsi="Arial"/>
          <w:bCs/>
          <w:lang w:eastAsia="pl-PL"/>
        </w:rPr>
        <w:t>przejęcie placu budowy od Zamawiającego;</w:t>
      </w:r>
    </w:p>
    <w:p w14:paraId="4E5368FF" w14:textId="77777777" w:rsidR="00384F34" w:rsidRDefault="00F97F58">
      <w:pPr>
        <w:pStyle w:val="Akapitzlist"/>
        <w:numPr>
          <w:ilvl w:val="6"/>
          <w:numId w:val="23"/>
        </w:numPr>
        <w:spacing w:after="0"/>
        <w:ind w:left="567" w:hanging="425"/>
        <w:jc w:val="both"/>
        <w:rPr>
          <w:rFonts w:ascii="Arial Narrow" w:eastAsia="Times New Roman" w:hAnsi="Arial Narrow"/>
          <w:bCs/>
          <w:lang w:eastAsia="pl-PL"/>
        </w:rPr>
      </w:pPr>
      <w:r>
        <w:rPr>
          <w:rFonts w:ascii="Arial" w:eastAsia="Times New Roman" w:hAnsi="Arial"/>
          <w:bCs/>
          <w:lang w:eastAsia="pl-PL"/>
        </w:rPr>
        <w:t>zabezpieczenie i oznakowanie terenu robót;</w:t>
      </w:r>
    </w:p>
    <w:p w14:paraId="70EFDD1E" w14:textId="77777777" w:rsidR="00384F34" w:rsidRDefault="00F97F58">
      <w:pPr>
        <w:pStyle w:val="Akapitzlist"/>
        <w:numPr>
          <w:ilvl w:val="6"/>
          <w:numId w:val="23"/>
        </w:numPr>
        <w:spacing w:after="0"/>
        <w:ind w:left="567" w:hanging="425"/>
        <w:jc w:val="both"/>
        <w:rPr>
          <w:rFonts w:ascii="Arial" w:hAnsi="Arial"/>
        </w:rPr>
      </w:pPr>
      <w:r>
        <w:rPr>
          <w:rFonts w:ascii="Arial" w:eastAsia="Times New Roman" w:hAnsi="Arial"/>
          <w:bCs/>
          <w:lang w:eastAsia="pl-PL"/>
        </w:rPr>
        <w:t xml:space="preserve">wykonanie przedmiotu umowy z materiałów odpowiadających wymaganiom określonym w art. 10 ustawy </w:t>
      </w:r>
      <w:r w:rsidRPr="00943BAC">
        <w:rPr>
          <w:rFonts w:ascii="Arial" w:eastAsia="Times New Roman" w:hAnsi="Arial"/>
          <w:bCs/>
          <w:lang w:eastAsia="pl-PL"/>
        </w:rPr>
        <w:t>z dnia 7 lipca 1994 r. Prawo budowlane (t.j. Dz. U. z 2020 r, poz. 1333 ze zm.) i okaza</w:t>
      </w:r>
      <w:r>
        <w:rPr>
          <w:rFonts w:ascii="Arial" w:eastAsia="Times New Roman" w:hAnsi="Arial"/>
          <w:bCs/>
          <w:lang w:eastAsia="pl-PL"/>
        </w:rPr>
        <w:t>nie na każde żądanie Zamawiającego lub inspektora nadzoru inwestorskiego certyfikatów zgodności z polską normą lub aprobatą techniczną każdego używanego na budowie wyrobu;</w:t>
      </w:r>
    </w:p>
    <w:p w14:paraId="3D02C9F9" w14:textId="3BA3EE51" w:rsidR="00384F34" w:rsidRDefault="00F97F58">
      <w:pPr>
        <w:pStyle w:val="Akapitzlist"/>
        <w:numPr>
          <w:ilvl w:val="6"/>
          <w:numId w:val="23"/>
        </w:numPr>
        <w:spacing w:after="0"/>
        <w:ind w:left="567" w:hanging="425"/>
        <w:jc w:val="both"/>
        <w:rPr>
          <w:rFonts w:ascii="Arial Narrow" w:eastAsia="Times New Roman" w:hAnsi="Arial Narrow"/>
          <w:bCs/>
          <w:lang w:eastAsia="pl-PL"/>
        </w:rPr>
      </w:pPr>
      <w:r>
        <w:rPr>
          <w:rFonts w:ascii="Arial" w:eastAsia="Times New Roman" w:hAnsi="Arial"/>
          <w:bCs/>
          <w:lang w:eastAsia="pl-PL"/>
        </w:rPr>
        <w:t xml:space="preserve">zapewnienie transportu odpadów do miejsc ich wykorzystania lub utylizacji, łącznie </w:t>
      </w:r>
      <w:r w:rsidR="0042448F">
        <w:rPr>
          <w:rFonts w:ascii="Arial" w:eastAsia="Times New Roman" w:hAnsi="Arial"/>
          <w:bCs/>
          <w:lang w:eastAsia="pl-PL"/>
        </w:rPr>
        <w:t xml:space="preserve">             </w:t>
      </w:r>
      <w:r>
        <w:rPr>
          <w:rFonts w:ascii="Arial" w:eastAsia="Times New Roman" w:hAnsi="Arial"/>
          <w:bCs/>
          <w:lang w:eastAsia="pl-PL"/>
        </w:rPr>
        <w:t>z ich utylizacją;</w:t>
      </w:r>
    </w:p>
    <w:p w14:paraId="2F0B3BE3" w14:textId="4E5FEB32" w:rsidR="00384F34" w:rsidRDefault="00F97F58">
      <w:pPr>
        <w:pStyle w:val="Akapitzlist"/>
        <w:numPr>
          <w:ilvl w:val="6"/>
          <w:numId w:val="23"/>
        </w:numPr>
        <w:spacing w:after="0" w:line="276" w:lineRule="auto"/>
        <w:ind w:left="567" w:hanging="425"/>
        <w:jc w:val="both"/>
        <w:rPr>
          <w:rFonts w:ascii="Arial Narrow" w:eastAsia="Times New Roman" w:hAnsi="Arial Narrow"/>
          <w:bCs/>
          <w:lang w:eastAsia="pl-PL"/>
        </w:rPr>
      </w:pPr>
      <w:r w:rsidRPr="000F6CD5">
        <w:rPr>
          <w:rFonts w:ascii="Arial" w:eastAsia="Times New Roman" w:hAnsi="Arial"/>
          <w:bCs/>
          <w:lang w:eastAsia="pl-PL"/>
        </w:rPr>
        <w:t xml:space="preserve">przestrzeganie jako wytwarzający odpady przepisów prawnych wynikających </w:t>
      </w:r>
      <w:r w:rsidR="0042448F">
        <w:rPr>
          <w:rFonts w:ascii="Arial" w:eastAsia="Times New Roman" w:hAnsi="Arial"/>
          <w:bCs/>
          <w:lang w:eastAsia="pl-PL"/>
        </w:rPr>
        <w:t xml:space="preserve">                  </w:t>
      </w:r>
      <w:r w:rsidRPr="000F6CD5">
        <w:rPr>
          <w:rFonts w:ascii="Arial" w:eastAsia="Times New Roman" w:hAnsi="Arial"/>
          <w:bCs/>
          <w:lang w:eastAsia="pl-PL"/>
        </w:rPr>
        <w:t xml:space="preserve">z </w:t>
      </w:r>
      <w:r>
        <w:rPr>
          <w:rFonts w:ascii="Arial" w:eastAsia="Times New Roman" w:hAnsi="Arial"/>
          <w:bCs/>
          <w:lang w:eastAsia="pl-PL"/>
        </w:rPr>
        <w:t>następujących ustaw:</w:t>
      </w:r>
    </w:p>
    <w:p w14:paraId="5D05328E" w14:textId="77777777" w:rsidR="00384F34" w:rsidRDefault="00F97F58">
      <w:pPr>
        <w:pStyle w:val="Akapitzlist"/>
        <w:spacing w:after="0" w:line="276" w:lineRule="auto"/>
        <w:ind w:left="567"/>
        <w:jc w:val="both"/>
        <w:rPr>
          <w:rFonts w:ascii="Arial" w:hAnsi="Arial"/>
        </w:rPr>
      </w:pPr>
      <w:r>
        <w:rPr>
          <w:rFonts w:ascii="Arial" w:eastAsia="Times New Roman" w:hAnsi="Arial"/>
          <w:bCs/>
          <w:lang w:eastAsia="pl-PL"/>
        </w:rPr>
        <w:t>- Ustawy z dnia 27.04.2001 r. Prawo ochrony środowiska (Dz. U. z  2020 poz. 1219 ze zm.) - Ustawy z dnia 14.12.2012 r. o odpadach (Dz. U. z 2020 poz. 797 ze zm.)</w:t>
      </w:r>
    </w:p>
    <w:p w14:paraId="2B71492E" w14:textId="77777777" w:rsidR="00384F34" w:rsidRDefault="00F97F58">
      <w:pPr>
        <w:spacing w:after="0"/>
        <w:ind w:left="567"/>
        <w:jc w:val="both"/>
        <w:rPr>
          <w:rFonts w:ascii="Arial" w:hAnsi="Arial"/>
        </w:rPr>
      </w:pPr>
      <w:r>
        <w:rPr>
          <w:rFonts w:ascii="Arial" w:eastAsia="Times New Roman" w:hAnsi="Arial"/>
          <w:bCs/>
          <w:lang w:eastAsia="pl-PL"/>
        </w:rPr>
        <w:t>Powołane przepisy prawne Wykonawca zobowiązuje się stosować z uwzględnieniem ewentualnych zmian stanu prawnego w tym zakresie;</w:t>
      </w:r>
    </w:p>
    <w:p w14:paraId="34112A26" w14:textId="77777777" w:rsidR="00384F34" w:rsidRDefault="00F97F58">
      <w:pPr>
        <w:pStyle w:val="Akapitzlist"/>
        <w:numPr>
          <w:ilvl w:val="6"/>
          <w:numId w:val="23"/>
        </w:numPr>
        <w:spacing w:after="0"/>
        <w:ind w:left="567" w:hanging="425"/>
        <w:jc w:val="both"/>
        <w:rPr>
          <w:rFonts w:ascii="Arial Narrow" w:eastAsia="Times New Roman" w:hAnsi="Arial Narrow"/>
          <w:bCs/>
          <w:lang w:eastAsia="pl-PL"/>
        </w:rPr>
      </w:pPr>
      <w:r>
        <w:rPr>
          <w:rFonts w:ascii="Arial" w:eastAsia="Times New Roman" w:hAnsi="Arial"/>
          <w:bCs/>
          <w:lang w:eastAsia="pl-PL"/>
        </w:rPr>
        <w:t>podejmowania niezbędnych działań w celu ochrony środowiska i przyrody na terenie budowy i wokół tego terenu;</w:t>
      </w:r>
    </w:p>
    <w:p w14:paraId="118AD5BD" w14:textId="5BC50673" w:rsidR="00384F34" w:rsidRDefault="00F97F58">
      <w:pPr>
        <w:pStyle w:val="Akapitzlist"/>
        <w:numPr>
          <w:ilvl w:val="6"/>
          <w:numId w:val="23"/>
        </w:numPr>
        <w:tabs>
          <w:tab w:val="left" w:pos="-142"/>
        </w:tabs>
        <w:spacing w:after="0"/>
        <w:ind w:left="567" w:hanging="425"/>
        <w:jc w:val="both"/>
        <w:rPr>
          <w:rFonts w:ascii="Arial Narrow" w:eastAsia="Times New Roman" w:hAnsi="Arial Narrow"/>
          <w:bCs/>
          <w:lang w:eastAsia="pl-PL"/>
        </w:rPr>
      </w:pPr>
      <w:r w:rsidRPr="00E2384D">
        <w:rPr>
          <w:rFonts w:ascii="Arial" w:eastAsia="Times New Roman" w:hAnsi="Arial"/>
          <w:bCs/>
          <w:lang w:eastAsia="pl-PL"/>
        </w:rPr>
        <w:t xml:space="preserve">ponoszenie pełnej odpowiedzialności za stan i przestrzeganie przepisów bhp, ochronę </w:t>
      </w:r>
      <w:r>
        <w:rPr>
          <w:rFonts w:ascii="Arial" w:eastAsia="Times New Roman" w:hAnsi="Arial"/>
          <w:bCs/>
          <w:lang w:eastAsia="pl-PL"/>
        </w:rPr>
        <w:t xml:space="preserve">ppoż. i dozór mienia na terenie robót, jak i za wszelkie szkody powstałe w trakcie trwania robót na terenie przyjętym od Zamawiającego lub mających związek </w:t>
      </w:r>
      <w:r w:rsidR="0042448F">
        <w:rPr>
          <w:rFonts w:ascii="Arial" w:eastAsia="Times New Roman" w:hAnsi="Arial"/>
          <w:bCs/>
          <w:lang w:eastAsia="pl-PL"/>
        </w:rPr>
        <w:t xml:space="preserve">                     </w:t>
      </w:r>
      <w:r>
        <w:rPr>
          <w:rFonts w:ascii="Arial" w:eastAsia="Times New Roman" w:hAnsi="Arial"/>
          <w:bCs/>
          <w:lang w:eastAsia="pl-PL"/>
        </w:rPr>
        <w:t>z prowadzonymi robotami;</w:t>
      </w:r>
    </w:p>
    <w:p w14:paraId="163676A6" w14:textId="77777777" w:rsidR="00384F34" w:rsidRDefault="00F97F58">
      <w:pPr>
        <w:pStyle w:val="Akapitzlist"/>
        <w:numPr>
          <w:ilvl w:val="6"/>
          <w:numId w:val="23"/>
        </w:numPr>
        <w:spacing w:after="0"/>
        <w:ind w:left="567" w:hanging="425"/>
        <w:jc w:val="both"/>
        <w:rPr>
          <w:rFonts w:ascii="Arial Narrow" w:eastAsia="Times New Roman" w:hAnsi="Arial Narrow"/>
          <w:bCs/>
          <w:lang w:eastAsia="pl-PL"/>
        </w:rPr>
      </w:pPr>
      <w:r>
        <w:rPr>
          <w:rFonts w:ascii="Arial" w:eastAsia="Times New Roman" w:hAnsi="Arial"/>
          <w:bCs/>
          <w:lang w:eastAsia="pl-PL"/>
        </w:rPr>
        <w:t>przywrócenie terenu do stanu pierwotnego;</w:t>
      </w:r>
    </w:p>
    <w:p w14:paraId="68F13E0A" w14:textId="77777777" w:rsidR="00384F34" w:rsidRDefault="00F97F58">
      <w:pPr>
        <w:pStyle w:val="Akapitzlist"/>
        <w:numPr>
          <w:ilvl w:val="6"/>
          <w:numId w:val="23"/>
        </w:numPr>
        <w:ind w:left="567" w:hanging="425"/>
        <w:rPr>
          <w:rFonts w:ascii="Arial Narrow" w:eastAsia="Times New Roman" w:hAnsi="Arial Narrow"/>
          <w:color w:val="000000"/>
          <w:lang w:eastAsia="pl-PL"/>
        </w:rPr>
      </w:pPr>
      <w:r>
        <w:rPr>
          <w:rFonts w:ascii="Arial" w:eastAsia="Times New Roman" w:hAnsi="Arial"/>
          <w:bCs/>
          <w:lang w:eastAsia="pl-PL"/>
        </w:rPr>
        <w:t>wykonanie wszelkich niezbędnych robót tymczasowych, jeżeli okażą się potrzebne lub niezbędne;</w:t>
      </w:r>
    </w:p>
    <w:p w14:paraId="09E5EAA4" w14:textId="670261E4"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 xml:space="preserve">terminowe wykonanie i przekazanie do eksploatacji przedmiotu Umowy zgodnie z pozwoleniem na budowę oraz oświadczenie, że ukończone roboty są całkowicie zgodne z Umową, są kompletne z punktu widzenia celu, jakiemu mają służyć </w:t>
      </w:r>
      <w:r w:rsidR="0042448F">
        <w:rPr>
          <w:rFonts w:ascii="Arial" w:eastAsia="Times New Roman" w:hAnsi="Arial"/>
          <w:bCs/>
          <w:lang w:eastAsia="pl-PL"/>
        </w:rPr>
        <w:t xml:space="preserve">                       </w:t>
      </w:r>
      <w:r>
        <w:rPr>
          <w:rFonts w:ascii="Arial" w:eastAsia="Times New Roman" w:hAnsi="Arial"/>
          <w:bCs/>
          <w:lang w:eastAsia="pl-PL"/>
        </w:rPr>
        <w:t xml:space="preserve">i odpowiadają potrzebom, dla których są przewidziane według Umowy; </w:t>
      </w:r>
    </w:p>
    <w:p w14:paraId="5467435C" w14:textId="77777777"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poniesienie pełnej odpowiedzialności za stosowanie i bezpieczeństwo wszelkich działań prowadzonych na terenie robót i poza nim, a związanych z wykonaniem przedmiotu umowy;</w:t>
      </w:r>
    </w:p>
    <w:p w14:paraId="188FF997" w14:textId="77777777"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ponoszenie pełnej odpowiedzialności za szkody oraz następstwa nieszczęśliwych wypadków pracowników i osób trzecich, powstałe w związku z prowadzonymi robotami, w tym także ruchem pojazdów;</w:t>
      </w:r>
    </w:p>
    <w:p w14:paraId="6666CF2C" w14:textId="77777777"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lastRenderedPageBreak/>
        <w:t>dostarczenie niezbędnych dokumentów potwierdzających parametry techniczne oraz wymagane normy stosowanych materiałów i urządzeń, w tym, np. wyników oraz protokołów badań, sprawozdań i prób dotyczących realizowanego przedmiotu niniejszej umowy;</w:t>
      </w:r>
    </w:p>
    <w:p w14:paraId="1126C977" w14:textId="77777777"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dbanie o porządek na terenie robót oraz utrzymywanie terenu robót w należytym stanie i porządku oraz w stanie wolnym od przeszkód komunikacyjnych;</w:t>
      </w:r>
    </w:p>
    <w:p w14:paraId="180BA516" w14:textId="77777777"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11C90214" w14:textId="77777777"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kompletowanie w trakcie realizacji robót wszelkiej dokumentacji zgodnie z przepisami Prawa budowlanego oraz przygotowanie do odbioru końcowego kompletu protokołów niezbędnych przy odbiorze;</w:t>
      </w:r>
    </w:p>
    <w:p w14:paraId="67617EDF" w14:textId="77777777"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usuwanie wszelkich wad i usterek stwierdzonych przez nadzór inwestorski w trakcie trwania robót w terminie nie dłuższym niż  termin technicznie uzasadniony i konieczny do ich usunięcia;</w:t>
      </w:r>
    </w:p>
    <w:p w14:paraId="224D2767" w14:textId="77777777"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ponoszenie wyłącznej odpowiedzialności za wszelkie szkody będące następstwem niewykonania lub nienależytego wykonania przedmiotu Umowy, które to szkody Wykonawca zobowiązuje się pokryć w pełnej wysokości;</w:t>
      </w:r>
    </w:p>
    <w:p w14:paraId="04ED4D99" w14:textId="7855BF71" w:rsidR="00384F34" w:rsidRDefault="00F97F58">
      <w:pPr>
        <w:pStyle w:val="Akapitzlist"/>
        <w:numPr>
          <w:ilvl w:val="6"/>
          <w:numId w:val="23"/>
        </w:numPr>
        <w:ind w:left="567" w:hanging="425"/>
        <w:jc w:val="both"/>
        <w:rPr>
          <w:rFonts w:ascii="Arial Narrow" w:eastAsia="Times New Roman" w:hAnsi="Arial Narrow"/>
          <w:color w:val="000000"/>
          <w:lang w:eastAsia="pl-PL"/>
        </w:rPr>
      </w:pPr>
      <w:r>
        <w:rPr>
          <w:rFonts w:ascii="Arial" w:eastAsia="Times New Roman" w:hAnsi="Arial"/>
          <w:bCs/>
          <w:lang w:eastAsia="pl-PL"/>
        </w:rPr>
        <w:t xml:space="preserve">natychmiastowe informowanie Zamawiającego (inspektora nadzoru inwestorskiego) </w:t>
      </w:r>
      <w:r w:rsidR="0042448F">
        <w:rPr>
          <w:rFonts w:ascii="Arial" w:eastAsia="Times New Roman" w:hAnsi="Arial"/>
          <w:bCs/>
          <w:lang w:eastAsia="pl-PL"/>
        </w:rPr>
        <w:t xml:space="preserve">             </w:t>
      </w:r>
      <w:r>
        <w:rPr>
          <w:rFonts w:ascii="Arial" w:eastAsia="Times New Roman" w:hAnsi="Arial"/>
          <w:bCs/>
          <w:lang w:eastAsia="pl-PL"/>
        </w:rPr>
        <w:t>o problemach technicznych lub okolicznościach, które mogą wpłynąć na jakość robót lub termin zakończenia robót;</w:t>
      </w:r>
    </w:p>
    <w:p w14:paraId="1EC69C62" w14:textId="77777777" w:rsidR="00384F34" w:rsidRDefault="00F97F58">
      <w:pPr>
        <w:pStyle w:val="Akapitzlist"/>
        <w:numPr>
          <w:ilvl w:val="6"/>
          <w:numId w:val="23"/>
        </w:numPr>
        <w:ind w:left="567" w:hanging="425"/>
        <w:jc w:val="both"/>
        <w:rPr>
          <w:rFonts w:ascii="Arial" w:hAnsi="Arial"/>
        </w:rPr>
      </w:pPr>
      <w:r>
        <w:rPr>
          <w:rFonts w:ascii="Arial" w:eastAsia="Times New Roman" w:hAnsi="Arial"/>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14:paraId="446A1F1D" w14:textId="77777777" w:rsidR="00384F34" w:rsidRDefault="00F97F58">
      <w:pPr>
        <w:pStyle w:val="Akapitzlist"/>
        <w:numPr>
          <w:ilvl w:val="0"/>
          <w:numId w:val="8"/>
        </w:numPr>
        <w:spacing w:after="0"/>
        <w:ind w:left="284" w:hanging="284"/>
        <w:jc w:val="both"/>
        <w:rPr>
          <w:rFonts w:ascii="Arial Narrow" w:eastAsia="Times New Roman" w:hAnsi="Arial Narrow"/>
          <w:bCs/>
          <w:lang w:eastAsia="pl-PL"/>
        </w:rPr>
      </w:pPr>
      <w:r>
        <w:rPr>
          <w:rFonts w:ascii="Arial" w:eastAsia="Times New Roman" w:hAnsi="Arial"/>
          <w:bCs/>
          <w:lang w:eastAsia="pl-PL"/>
        </w:rPr>
        <w:t>Wykonawca zobowiązany jest zapewnić wykonanie i kierowanie robotami objętymi Umową przez osoby posiadające stosowne kwalifikacje zawodowe i uprawnienia budowlane.</w:t>
      </w:r>
    </w:p>
    <w:p w14:paraId="36386843" w14:textId="77777777" w:rsidR="00384F34" w:rsidRDefault="00F97F58">
      <w:pPr>
        <w:pStyle w:val="Akapitzlist"/>
        <w:numPr>
          <w:ilvl w:val="0"/>
          <w:numId w:val="8"/>
        </w:numPr>
        <w:spacing w:after="0"/>
        <w:ind w:left="284" w:hanging="284"/>
        <w:jc w:val="both"/>
        <w:rPr>
          <w:rFonts w:ascii="Arial Narrow" w:eastAsia="Times New Roman" w:hAnsi="Arial Narrow"/>
          <w:bCs/>
          <w:lang w:eastAsia="pl-PL"/>
        </w:rPr>
      </w:pPr>
      <w:r>
        <w:rPr>
          <w:rFonts w:ascii="Arial" w:eastAsia="Times New Roman" w:hAnsi="Arial"/>
          <w:bCs/>
          <w:lang w:eastAsia="pl-PL"/>
        </w:rPr>
        <w:t>Kierownik budowy zobowiązany jest do prowadzenia dziennika budowy oraz opracowania i stosowania Planu Bezpieczeństwa  i Ochrony Zdrowia BIOZ. Kierownik budowy działać będzie w granicach umocowania określonego w ustawie Prawo budowlane.</w:t>
      </w:r>
    </w:p>
    <w:p w14:paraId="2D04AC2E" w14:textId="77777777" w:rsidR="00384F34" w:rsidRDefault="00384F34">
      <w:pPr>
        <w:spacing w:after="0"/>
        <w:jc w:val="both"/>
        <w:rPr>
          <w:rFonts w:ascii="Arial" w:eastAsia="Times New Roman" w:hAnsi="Arial"/>
          <w:bCs/>
          <w:lang w:eastAsia="pl-PL"/>
        </w:rPr>
      </w:pPr>
    </w:p>
    <w:p w14:paraId="274E3262" w14:textId="77777777" w:rsidR="00384F34" w:rsidRDefault="00F97F58">
      <w:pPr>
        <w:spacing w:after="0"/>
        <w:jc w:val="center"/>
        <w:rPr>
          <w:rFonts w:ascii="Arial Narrow" w:hAnsi="Arial Narrow"/>
        </w:rPr>
      </w:pPr>
      <w:r>
        <w:rPr>
          <w:rFonts w:ascii="Arial" w:hAnsi="Arial"/>
          <w:b/>
        </w:rPr>
        <w:t>§ 9</w:t>
      </w:r>
    </w:p>
    <w:p w14:paraId="7DEFB2FD" w14:textId="77777777" w:rsidR="00384F34" w:rsidRPr="00FD42D3" w:rsidRDefault="00F97F58">
      <w:pPr>
        <w:spacing w:after="0"/>
        <w:jc w:val="center"/>
        <w:rPr>
          <w:rFonts w:ascii="Arial Narrow" w:eastAsia="Times New Roman" w:hAnsi="Arial Narrow"/>
          <w:b/>
          <w:lang w:eastAsia="pl-PL"/>
        </w:rPr>
      </w:pPr>
      <w:r w:rsidRPr="00FD42D3">
        <w:rPr>
          <w:rFonts w:ascii="Arial" w:eastAsia="Times New Roman" w:hAnsi="Arial"/>
          <w:b/>
          <w:lang w:eastAsia="pl-PL"/>
        </w:rPr>
        <w:t>Obowiązek zatrudnienia na podstawie umowy o pracę</w:t>
      </w:r>
    </w:p>
    <w:p w14:paraId="6FB2887F" w14:textId="77777777" w:rsidR="00384F34" w:rsidRPr="00FD42D3" w:rsidRDefault="00384F34">
      <w:pPr>
        <w:spacing w:after="0"/>
        <w:jc w:val="center"/>
        <w:rPr>
          <w:rFonts w:ascii="Arial" w:eastAsia="Times New Roman" w:hAnsi="Arial"/>
          <w:b/>
          <w:lang w:eastAsia="pl-PL"/>
        </w:rPr>
      </w:pPr>
    </w:p>
    <w:p w14:paraId="2F2B6241" w14:textId="40880EDF" w:rsidR="00384F34" w:rsidRPr="00FD42D3" w:rsidRDefault="00F97F58">
      <w:pPr>
        <w:pStyle w:val="Akapitzlist"/>
        <w:numPr>
          <w:ilvl w:val="0"/>
          <w:numId w:val="26"/>
        </w:numPr>
        <w:spacing w:after="0"/>
        <w:ind w:left="284" w:hanging="284"/>
        <w:jc w:val="both"/>
        <w:rPr>
          <w:rFonts w:ascii="Arial Narrow" w:hAnsi="Arial Narrow"/>
        </w:rPr>
      </w:pPr>
      <w:r w:rsidRPr="00FD42D3">
        <w:rPr>
          <w:rFonts w:ascii="Arial" w:eastAsia="Times New Roman" w:hAnsi="Arial"/>
          <w:lang w:eastAsia="pl-PL"/>
        </w:rPr>
        <w:t xml:space="preserve"> </w:t>
      </w:r>
      <w:bookmarkStart w:id="1" w:name="_Hlk64212050"/>
      <w:bookmarkStart w:id="2" w:name="_Hlk64040072"/>
      <w:r w:rsidRPr="00FD42D3">
        <w:rPr>
          <w:rFonts w:ascii="Arial" w:eastAsia="Times New Roman" w:hAnsi="Arial"/>
          <w:lang w:eastAsia="pl-PL"/>
        </w:rPr>
        <w:t xml:space="preserve">Zamawiający wymaga, aby Wykonawca zatrudniał na podstawie umowy o pracę osoby wykonujące roboty  budowlane  lub  usługi  (czynności)   </w:t>
      </w:r>
      <w:r w:rsidRPr="00FD42D3">
        <w:rPr>
          <w:rFonts w:ascii="Arial" w:hAnsi="Arial"/>
        </w:rPr>
        <w:t xml:space="preserve">bezpośrednio   związane   </w:t>
      </w:r>
      <w:r w:rsidR="0042448F">
        <w:rPr>
          <w:rFonts w:ascii="Arial" w:hAnsi="Arial"/>
        </w:rPr>
        <w:t xml:space="preserve">                  </w:t>
      </w:r>
      <w:r w:rsidRPr="00FD42D3">
        <w:rPr>
          <w:rFonts w:ascii="Arial" w:hAnsi="Arial"/>
        </w:rPr>
        <w:t xml:space="preserve">z   wykonywaniem  robót, </w:t>
      </w:r>
      <w:r w:rsidRPr="00FD42D3">
        <w:rPr>
          <w:rFonts w:ascii="Arial" w:eastAsia="Times New Roman" w:hAnsi="Arial"/>
          <w:lang w:eastAsia="pl-PL"/>
        </w:rPr>
        <w:t xml:space="preserve">w zakresie </w:t>
      </w:r>
      <w:r w:rsidR="00F06CB3" w:rsidRPr="00FD42D3">
        <w:rPr>
          <w:rFonts w:ascii="Arial" w:eastAsia="Times New Roman" w:hAnsi="Arial" w:cs="Arial"/>
          <w:lang w:eastAsia="pl-PL"/>
        </w:rPr>
        <w:t xml:space="preserve">w zakresie </w:t>
      </w:r>
      <w:r w:rsidR="00E60830" w:rsidRPr="00FD42D3">
        <w:rPr>
          <w:rFonts w:ascii="Arial" w:hAnsi="Arial" w:cs="Arial"/>
        </w:rPr>
        <w:t>roboty rozbiórkowe i demontażowe</w:t>
      </w:r>
      <w:r w:rsidRPr="00FD42D3">
        <w:rPr>
          <w:rFonts w:ascii="Arial" w:eastAsia="Times New Roman" w:hAnsi="Arial"/>
          <w:lang w:eastAsia="pl-PL"/>
        </w:rPr>
        <w:t>,  jeżeli  wykonywanie  tych  czynności  polega  na  pracy w sposób określony w art. 22 §1 ustawy z dnia 26 czerwca 1974 r.- Kodeks pracy (t.j. Dz.U. z 2020 r.,poz.1320 ze zm.).</w:t>
      </w:r>
      <w:bookmarkEnd w:id="1"/>
    </w:p>
    <w:p w14:paraId="2E6523AB" w14:textId="77777777" w:rsidR="00384F34" w:rsidRDefault="00F97F58">
      <w:pPr>
        <w:pStyle w:val="Akapitzlist"/>
        <w:numPr>
          <w:ilvl w:val="0"/>
          <w:numId w:val="26"/>
        </w:numPr>
        <w:spacing w:after="0" w:line="276" w:lineRule="auto"/>
        <w:ind w:left="284" w:hanging="284"/>
        <w:jc w:val="both"/>
        <w:rPr>
          <w:rFonts w:ascii="Arial Narrow" w:hAnsi="Arial Narrow"/>
        </w:rPr>
      </w:pPr>
      <w:r>
        <w:rPr>
          <w:rFonts w:ascii="Arial" w:eastAsia="Times New Roman" w:hAnsi="Arial"/>
          <w:lang w:eastAsia="pl-PL"/>
        </w:rPr>
        <w:t xml:space="preserve">Obowiązek, o którym mowa ust. 1 nie dotyczy: </w:t>
      </w:r>
    </w:p>
    <w:p w14:paraId="7916189B" w14:textId="11761E89" w:rsidR="00384F34" w:rsidRDefault="00F97F58">
      <w:pPr>
        <w:pStyle w:val="Akapitzlist"/>
        <w:numPr>
          <w:ilvl w:val="1"/>
          <w:numId w:val="18"/>
        </w:numPr>
        <w:spacing w:after="0" w:line="276" w:lineRule="auto"/>
        <w:ind w:left="567" w:hanging="283"/>
        <w:jc w:val="both"/>
        <w:rPr>
          <w:rFonts w:ascii="Arial Narrow" w:eastAsia="Times New Roman" w:hAnsi="Arial Narrow"/>
          <w:lang w:eastAsia="pl-PL"/>
        </w:rPr>
      </w:pPr>
      <w:r>
        <w:rPr>
          <w:rFonts w:ascii="Arial" w:eastAsia="Times New Roman" w:hAnsi="Arial"/>
          <w:lang w:eastAsia="pl-PL"/>
        </w:rPr>
        <w:t>osób pełniących samodzielne funkcje techniczne w budownictwie w rozumieniu ustawy z dnia 7 lipca 1994 r. Prawo budowlane (t.j.</w:t>
      </w:r>
      <w:r w:rsidR="007A553F">
        <w:rPr>
          <w:rFonts w:ascii="Arial" w:eastAsia="Times New Roman" w:hAnsi="Arial"/>
          <w:lang w:eastAsia="pl-PL"/>
        </w:rPr>
        <w:t xml:space="preserve"> </w:t>
      </w:r>
      <w:r>
        <w:rPr>
          <w:rFonts w:ascii="Arial" w:eastAsia="Times New Roman" w:hAnsi="Arial"/>
          <w:lang w:eastAsia="pl-PL"/>
        </w:rPr>
        <w:t xml:space="preserve">Dz. U. z 2020 r. poz. 1333 ze zm.), </w:t>
      </w:r>
    </w:p>
    <w:p w14:paraId="5FBAE911" w14:textId="77777777" w:rsidR="00384F34" w:rsidRDefault="00F97F58">
      <w:pPr>
        <w:pStyle w:val="Akapitzlist"/>
        <w:numPr>
          <w:ilvl w:val="1"/>
          <w:numId w:val="18"/>
        </w:numPr>
        <w:spacing w:after="0" w:line="276" w:lineRule="auto"/>
        <w:ind w:left="567" w:hanging="283"/>
        <w:jc w:val="both"/>
        <w:rPr>
          <w:rFonts w:ascii="Arial Narrow" w:eastAsia="Times New Roman" w:hAnsi="Arial Narrow"/>
          <w:lang w:eastAsia="pl-PL"/>
        </w:rPr>
      </w:pPr>
      <w:r>
        <w:rPr>
          <w:rFonts w:ascii="Arial" w:eastAsia="Times New Roman" w:hAnsi="Arial"/>
          <w:lang w:eastAsia="pl-PL"/>
        </w:rPr>
        <w:t xml:space="preserve">osób wykonujących obsługę geodezyjną budowy, </w:t>
      </w:r>
    </w:p>
    <w:p w14:paraId="208C2DA2" w14:textId="77777777" w:rsidR="00384F34" w:rsidRDefault="00F97F58">
      <w:pPr>
        <w:pStyle w:val="Akapitzlist"/>
        <w:numPr>
          <w:ilvl w:val="1"/>
          <w:numId w:val="18"/>
        </w:numPr>
        <w:spacing w:after="0" w:line="276" w:lineRule="auto"/>
        <w:ind w:left="567" w:hanging="283"/>
        <w:jc w:val="both"/>
        <w:rPr>
          <w:rFonts w:ascii="Arial Narrow" w:eastAsia="Times New Roman" w:hAnsi="Arial Narrow"/>
          <w:lang w:eastAsia="pl-PL"/>
        </w:rPr>
      </w:pPr>
      <w:r>
        <w:rPr>
          <w:rFonts w:ascii="Arial" w:eastAsia="Times New Roman" w:hAnsi="Arial"/>
          <w:lang w:eastAsia="pl-PL"/>
        </w:rPr>
        <w:t xml:space="preserve">dostawców materiałów, </w:t>
      </w:r>
    </w:p>
    <w:p w14:paraId="3CBF6E60" w14:textId="77777777" w:rsidR="00384F34" w:rsidRDefault="00F97F58">
      <w:pPr>
        <w:pStyle w:val="Akapitzlist"/>
        <w:numPr>
          <w:ilvl w:val="1"/>
          <w:numId w:val="18"/>
        </w:numPr>
        <w:spacing w:after="0" w:line="276" w:lineRule="auto"/>
        <w:ind w:left="567" w:hanging="283"/>
        <w:jc w:val="both"/>
        <w:rPr>
          <w:rFonts w:ascii="Arial Narrow" w:eastAsia="Times New Roman" w:hAnsi="Arial Narrow"/>
          <w:lang w:eastAsia="pl-PL"/>
        </w:rPr>
      </w:pPr>
      <w:r>
        <w:rPr>
          <w:rFonts w:ascii="Arial" w:eastAsia="Times New Roman" w:hAnsi="Arial"/>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16FA4081" w14:textId="77777777" w:rsidR="00384F34" w:rsidRDefault="00F97F58">
      <w:pPr>
        <w:pStyle w:val="Akapitzlist"/>
        <w:numPr>
          <w:ilvl w:val="1"/>
          <w:numId w:val="18"/>
        </w:numPr>
        <w:spacing w:after="0" w:line="276" w:lineRule="auto"/>
        <w:ind w:left="567" w:hanging="283"/>
        <w:jc w:val="both"/>
        <w:rPr>
          <w:rFonts w:ascii="Arial Narrow" w:eastAsia="Times New Roman" w:hAnsi="Arial Narrow"/>
          <w:lang w:eastAsia="pl-PL"/>
        </w:rPr>
      </w:pPr>
      <w:r>
        <w:rPr>
          <w:rFonts w:ascii="Arial" w:eastAsia="Times New Roman" w:hAnsi="Arial"/>
          <w:lang w:eastAsia="pl-PL"/>
        </w:rPr>
        <w:t xml:space="preserve">osób wykonujących czynności, które nie będą nosiły cech charakterystycznych dla stosunku pracy zgodnie z Kodeksem pracy. </w:t>
      </w:r>
    </w:p>
    <w:p w14:paraId="1989505C" w14:textId="7E4B0B73" w:rsidR="00384F34" w:rsidRDefault="00F97F58">
      <w:pPr>
        <w:pStyle w:val="Akapitzlist"/>
        <w:numPr>
          <w:ilvl w:val="0"/>
          <w:numId w:val="26"/>
        </w:numPr>
        <w:spacing w:after="0" w:line="276" w:lineRule="auto"/>
        <w:ind w:left="284" w:hanging="284"/>
        <w:jc w:val="both"/>
        <w:rPr>
          <w:rFonts w:ascii="Arial Narrow" w:eastAsia="Times New Roman" w:hAnsi="Arial Narrow"/>
          <w:lang w:eastAsia="pl-PL"/>
        </w:rPr>
      </w:pPr>
      <w:bookmarkStart w:id="3" w:name="_Hlk64212081"/>
      <w:r>
        <w:rPr>
          <w:rFonts w:ascii="Arial" w:eastAsia="Times New Roman" w:hAnsi="Arial"/>
          <w:lang w:eastAsia="pl-PL"/>
        </w:rPr>
        <w:lastRenderedPageBreak/>
        <w:t xml:space="preserve">Wymagania określone w ust. 1 dotyczą także podwykonawców oraz dalszych podwykonawców. </w:t>
      </w:r>
      <w:bookmarkEnd w:id="3"/>
      <w:r>
        <w:rPr>
          <w:rFonts w:ascii="Arial" w:eastAsia="Times New Roman" w:hAnsi="Arial"/>
          <w:lang w:eastAsia="pl-PL"/>
        </w:rPr>
        <w:t xml:space="preserve">Wykonawca jest zobowiązany zawrzeć w każdej umowie </w:t>
      </w:r>
      <w:r w:rsidR="0042448F">
        <w:rPr>
          <w:rFonts w:ascii="Arial" w:eastAsia="Times New Roman" w:hAnsi="Arial"/>
          <w:lang w:eastAsia="pl-PL"/>
        </w:rPr>
        <w:t xml:space="preserve">                          </w:t>
      </w:r>
      <w:r>
        <w:rPr>
          <w:rFonts w:ascii="Arial" w:eastAsia="Times New Roman" w:hAnsi="Arial"/>
          <w:lang w:eastAsia="pl-PL"/>
        </w:rPr>
        <w:t xml:space="preserve">o podwykonawstwo stosowne zapisy zobowiązujące podwykonawców do zatrudnienia na umowę o pracę wszystkich osób wykonujących czynności, o których mowa w ust. 1. </w:t>
      </w:r>
    </w:p>
    <w:p w14:paraId="43DC9571" w14:textId="77777777" w:rsidR="00384F34" w:rsidRDefault="00F97F58">
      <w:pPr>
        <w:pStyle w:val="Akapitzlist"/>
        <w:numPr>
          <w:ilvl w:val="0"/>
          <w:numId w:val="26"/>
        </w:numPr>
        <w:spacing w:after="0" w:line="276" w:lineRule="auto"/>
        <w:ind w:left="284" w:hanging="284"/>
        <w:jc w:val="both"/>
        <w:rPr>
          <w:rFonts w:ascii="Arial Narrow" w:hAnsi="Arial Narrow"/>
        </w:rPr>
      </w:pPr>
      <w:r>
        <w:rPr>
          <w:rFonts w:ascii="Arial" w:eastAsia="Times New Roman" w:hAnsi="Arial"/>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Pr>
          <w:rFonts w:ascii="Arial" w:hAnsi="Arial"/>
        </w:rPr>
        <w:t xml:space="preserve">prawniony jest w szczególności do: </w:t>
      </w:r>
    </w:p>
    <w:p w14:paraId="005DD67D" w14:textId="77777777" w:rsidR="00384F34" w:rsidRDefault="00F97F58">
      <w:pPr>
        <w:pStyle w:val="Akapitzlist"/>
        <w:numPr>
          <w:ilvl w:val="1"/>
          <w:numId w:val="26"/>
        </w:numPr>
        <w:spacing w:after="0" w:line="276" w:lineRule="auto"/>
        <w:ind w:left="567" w:hanging="283"/>
        <w:jc w:val="both"/>
        <w:rPr>
          <w:rFonts w:ascii="Arial Narrow" w:hAnsi="Arial Narrow"/>
        </w:rPr>
      </w:pPr>
      <w:r>
        <w:rPr>
          <w:rFonts w:ascii="Arial" w:hAnsi="Arial"/>
        </w:rPr>
        <w:t xml:space="preserve">żądania oświadczeń i dokumentów w zakresie potwierdzenia spełniania ww. wymogów i dokonywania ich oceny, </w:t>
      </w:r>
    </w:p>
    <w:p w14:paraId="2AFA22FF" w14:textId="77777777" w:rsidR="00384F34" w:rsidRDefault="00F97F58">
      <w:pPr>
        <w:pStyle w:val="Akapitzlist"/>
        <w:numPr>
          <w:ilvl w:val="1"/>
          <w:numId w:val="26"/>
        </w:numPr>
        <w:spacing w:after="0" w:line="276" w:lineRule="auto"/>
        <w:ind w:left="567" w:hanging="283"/>
        <w:jc w:val="both"/>
        <w:rPr>
          <w:rFonts w:ascii="Arial Narrow" w:hAnsi="Arial Narrow"/>
        </w:rPr>
      </w:pPr>
      <w:r>
        <w:rPr>
          <w:rFonts w:ascii="Arial" w:hAnsi="Arial"/>
        </w:rPr>
        <w:t xml:space="preserve">żądania wyjaśnień w przypadku wątpliwości w zakresie potwierdzenia spełniania ww. wymogów, </w:t>
      </w:r>
    </w:p>
    <w:p w14:paraId="591D6335" w14:textId="77777777" w:rsidR="00384F34" w:rsidRDefault="00F97F58">
      <w:pPr>
        <w:pStyle w:val="Akapitzlist"/>
        <w:numPr>
          <w:ilvl w:val="1"/>
          <w:numId w:val="26"/>
        </w:numPr>
        <w:spacing w:after="0" w:line="276" w:lineRule="auto"/>
        <w:ind w:left="567" w:hanging="283"/>
        <w:jc w:val="both"/>
        <w:rPr>
          <w:rFonts w:ascii="Arial Narrow" w:hAnsi="Arial Narrow"/>
        </w:rPr>
      </w:pPr>
      <w:r>
        <w:rPr>
          <w:rFonts w:ascii="Arial" w:hAnsi="Arial"/>
        </w:rPr>
        <w:t xml:space="preserve">przeprowadzania kontroli na miejscu wykonywania świadczenia. </w:t>
      </w:r>
    </w:p>
    <w:p w14:paraId="5773D6EC" w14:textId="3A40A544" w:rsidR="00384F34" w:rsidRDefault="00F97F58">
      <w:pPr>
        <w:pStyle w:val="Default"/>
        <w:numPr>
          <w:ilvl w:val="0"/>
          <w:numId w:val="26"/>
        </w:numPr>
        <w:spacing w:line="276" w:lineRule="auto"/>
        <w:ind w:left="284" w:hanging="284"/>
        <w:jc w:val="both"/>
        <w:rPr>
          <w:rFonts w:ascii="Arial Narrow" w:hAnsi="Arial Narrow"/>
          <w:sz w:val="22"/>
          <w:szCs w:val="22"/>
        </w:rPr>
      </w:pPr>
      <w:r>
        <w:rPr>
          <w:rFonts w:ascii="Arial" w:hAnsi="Arial"/>
          <w:sz w:val="22"/>
          <w:szCs w:val="22"/>
        </w:rPr>
        <w:t xml:space="preserve">W trakcie realizacji zamówienia na każde wezwanie Zamawiającego w wyznaczonym </w:t>
      </w:r>
      <w:r w:rsidR="00DD1918">
        <w:rPr>
          <w:rFonts w:ascii="Arial" w:hAnsi="Arial"/>
          <w:sz w:val="22"/>
          <w:szCs w:val="22"/>
        </w:rPr>
        <w:t xml:space="preserve">               </w:t>
      </w:r>
      <w:r>
        <w:rPr>
          <w:rFonts w:ascii="Arial" w:hAnsi="Arial"/>
          <w:sz w:val="22"/>
          <w:szCs w:val="22"/>
        </w:rPr>
        <w:t xml:space="preserve">w tym wezwaniu terminie, Wykonawca przedłoży Zamawiającemu wskazane w wezwaniu dowody w celu potwierdzenia spełnienia wymogu zatrudnienia na podstawie umowy </w:t>
      </w:r>
      <w:r w:rsidR="00DD1918">
        <w:rPr>
          <w:rFonts w:ascii="Arial" w:hAnsi="Arial"/>
          <w:sz w:val="22"/>
          <w:szCs w:val="22"/>
        </w:rPr>
        <w:t xml:space="preserve">                 </w:t>
      </w:r>
      <w:r>
        <w:rPr>
          <w:rFonts w:ascii="Arial" w:hAnsi="Arial"/>
          <w:sz w:val="22"/>
          <w:szCs w:val="22"/>
        </w:rPr>
        <w:t xml:space="preserve">o pracę przez Wykonawcę lub podwykonawcę, osób wykonujących wskazane w ust. 1 czynności w trakcie realizacji zamówienia. </w:t>
      </w:r>
    </w:p>
    <w:p w14:paraId="12090071" w14:textId="77777777" w:rsidR="00384F34" w:rsidRDefault="00F97F58">
      <w:pPr>
        <w:pStyle w:val="Default"/>
        <w:numPr>
          <w:ilvl w:val="0"/>
          <w:numId w:val="26"/>
        </w:numPr>
        <w:spacing w:line="276" w:lineRule="auto"/>
        <w:ind w:left="284" w:hanging="284"/>
        <w:rPr>
          <w:rFonts w:ascii="Arial Narrow" w:hAnsi="Arial Narrow"/>
          <w:sz w:val="22"/>
          <w:szCs w:val="22"/>
        </w:rPr>
      </w:pPr>
      <w:r>
        <w:rPr>
          <w:rFonts w:ascii="Arial" w:hAnsi="Arial"/>
          <w:sz w:val="22"/>
          <w:szCs w:val="22"/>
        </w:rPr>
        <w:t xml:space="preserve">Zamawiający uprawniony jest do żądania od Wykonawcy w szczególności: </w:t>
      </w:r>
    </w:p>
    <w:p w14:paraId="7E62A752" w14:textId="77777777" w:rsidR="00384F34" w:rsidRDefault="00F97F58">
      <w:pPr>
        <w:pStyle w:val="Default"/>
        <w:numPr>
          <w:ilvl w:val="1"/>
          <w:numId w:val="26"/>
        </w:numPr>
        <w:spacing w:line="276" w:lineRule="auto"/>
        <w:ind w:left="567" w:hanging="283"/>
        <w:rPr>
          <w:rFonts w:ascii="Arial Narrow" w:hAnsi="Arial Narrow"/>
          <w:sz w:val="22"/>
          <w:szCs w:val="22"/>
        </w:rPr>
      </w:pPr>
      <w:r>
        <w:rPr>
          <w:rFonts w:ascii="Arial" w:hAnsi="Arial"/>
          <w:sz w:val="22"/>
          <w:szCs w:val="22"/>
        </w:rPr>
        <w:t xml:space="preserve">oświadczenia zatrudnionego pracownika, </w:t>
      </w:r>
    </w:p>
    <w:p w14:paraId="29B9DE71" w14:textId="77777777" w:rsidR="00384F34" w:rsidRDefault="00F97F58">
      <w:pPr>
        <w:pStyle w:val="Default"/>
        <w:numPr>
          <w:ilvl w:val="1"/>
          <w:numId w:val="26"/>
        </w:numPr>
        <w:spacing w:line="276" w:lineRule="auto"/>
        <w:ind w:left="567" w:hanging="283"/>
        <w:rPr>
          <w:rFonts w:ascii="Arial Narrow" w:hAnsi="Arial Narrow"/>
          <w:sz w:val="22"/>
          <w:szCs w:val="22"/>
        </w:rPr>
      </w:pPr>
      <w:r>
        <w:rPr>
          <w:rFonts w:ascii="Arial" w:hAnsi="Arial"/>
          <w:sz w:val="22"/>
          <w:szCs w:val="22"/>
        </w:rPr>
        <w:t xml:space="preserve">oświadczenia Wykonawcy lub podwykonawcy o zatrudnieniu pracownika na podstawie umowy o pracę, </w:t>
      </w:r>
    </w:p>
    <w:p w14:paraId="5A974D05" w14:textId="77777777" w:rsidR="00384F34" w:rsidRDefault="00F97F58">
      <w:pPr>
        <w:pStyle w:val="Default"/>
        <w:numPr>
          <w:ilvl w:val="1"/>
          <w:numId w:val="26"/>
        </w:numPr>
        <w:spacing w:line="276" w:lineRule="auto"/>
        <w:ind w:left="567" w:hanging="283"/>
        <w:jc w:val="both"/>
        <w:rPr>
          <w:rFonts w:ascii="Arial Narrow" w:hAnsi="Arial Narrow"/>
          <w:sz w:val="22"/>
          <w:szCs w:val="22"/>
        </w:rPr>
      </w:pPr>
      <w:r>
        <w:rPr>
          <w:rFonts w:ascii="Arial" w:hAnsi="Arial"/>
          <w:sz w:val="22"/>
          <w:szCs w:val="22"/>
        </w:rPr>
        <w:t xml:space="preserve">poświadczonej za zgodność z oryginałem przez Wykonawcę kopii umowy o pracę zatrudnionego pracownika, </w:t>
      </w:r>
    </w:p>
    <w:p w14:paraId="7972ACF4" w14:textId="5A0D7E00" w:rsidR="00384F34" w:rsidRDefault="00F97F58">
      <w:pPr>
        <w:pStyle w:val="Default"/>
        <w:numPr>
          <w:ilvl w:val="1"/>
          <w:numId w:val="26"/>
        </w:numPr>
        <w:spacing w:line="276" w:lineRule="auto"/>
        <w:ind w:left="567" w:hanging="283"/>
        <w:jc w:val="both"/>
        <w:rPr>
          <w:rFonts w:ascii="Arial" w:hAnsi="Arial"/>
        </w:rPr>
      </w:pPr>
      <w:r>
        <w:rPr>
          <w:rFonts w:ascii="Arial" w:hAnsi="Arial"/>
          <w:sz w:val="22"/>
          <w:szCs w:val="22"/>
        </w:rPr>
        <w:t xml:space="preserve">innych dokumentów ─ zawierających informacje, w tym dane osobowe, niezbędne do weryfikacji zatrudnienia na podstawie umowy o pracę, w szczególności imię i nazwisko zatrudnionego pracownika, datę zawarcia umowy o pracę, rodzaj umowy o pracę </w:t>
      </w:r>
      <w:r w:rsidR="00DD1918">
        <w:rPr>
          <w:rFonts w:ascii="Arial" w:hAnsi="Arial"/>
          <w:sz w:val="22"/>
          <w:szCs w:val="22"/>
        </w:rPr>
        <w:t xml:space="preserve">                 </w:t>
      </w:r>
      <w:r>
        <w:rPr>
          <w:rFonts w:ascii="Arial" w:hAnsi="Arial"/>
          <w:sz w:val="22"/>
          <w:szCs w:val="22"/>
        </w:rPr>
        <w:t xml:space="preserve">i zakres obowiązków pracownika. </w:t>
      </w:r>
    </w:p>
    <w:p w14:paraId="3F61FB4F" w14:textId="6D1D70CB" w:rsidR="00384F34" w:rsidRDefault="00F97F58" w:rsidP="007A553F">
      <w:pPr>
        <w:pStyle w:val="Default"/>
        <w:numPr>
          <w:ilvl w:val="0"/>
          <w:numId w:val="26"/>
        </w:numPr>
        <w:spacing w:line="276" w:lineRule="auto"/>
        <w:ind w:left="284" w:hanging="284"/>
        <w:jc w:val="both"/>
        <w:rPr>
          <w:rFonts w:ascii="Arial Narrow" w:hAnsi="Arial Narrow"/>
          <w:sz w:val="22"/>
          <w:szCs w:val="22"/>
        </w:rPr>
      </w:pPr>
      <w:r>
        <w:rPr>
          <w:rFonts w:ascii="Arial" w:hAnsi="Arial"/>
          <w:sz w:val="22"/>
          <w:szCs w:val="22"/>
        </w:rPr>
        <w:t>Z tytułu niespełnienia przez wykonawcę, podwykonawcę lub dalszego podwykonawcę wymogu określonego w ust. 1 Zamawiający przewiduje zapłatę przez Wykonawcę kary umownej w wysokości określonej w § 14 ust. 1 pkt 9, osoba lub osoby wykonujące czynności na budowie a niewymienione w oświadczeniu będą zobowiązane opuścić plac budowy. Strony</w:t>
      </w:r>
      <w:r w:rsidR="007A553F">
        <w:rPr>
          <w:rFonts w:ascii="Arial" w:hAnsi="Arial"/>
          <w:sz w:val="22"/>
          <w:szCs w:val="22"/>
        </w:rPr>
        <w:t xml:space="preserve"> </w:t>
      </w:r>
      <w:r>
        <w:rPr>
          <w:rFonts w:ascii="Arial" w:hAnsi="Arial"/>
          <w:sz w:val="22"/>
          <w:szCs w:val="22"/>
        </w:rPr>
        <w:t>przyjmują, iż jakiekolwiek negatywne konsekwencje związane z realizacją przedmiotu Umowy, wynikłe z konieczności opuszczenia placu budowy przez daną osobę (osoby) będą obciążały Wykonawcę.</w:t>
      </w:r>
      <w:bookmarkEnd w:id="2"/>
    </w:p>
    <w:p w14:paraId="2CF2EA7B" w14:textId="4B7AE30F" w:rsidR="00384F34" w:rsidRDefault="00F97F58">
      <w:pPr>
        <w:pStyle w:val="Default"/>
        <w:numPr>
          <w:ilvl w:val="0"/>
          <w:numId w:val="26"/>
        </w:numPr>
        <w:spacing w:line="276" w:lineRule="auto"/>
        <w:ind w:left="284" w:hanging="284"/>
        <w:jc w:val="both"/>
        <w:rPr>
          <w:rFonts w:ascii="Arial Narrow" w:hAnsi="Arial Narrow"/>
        </w:rPr>
      </w:pPr>
      <w:r>
        <w:rPr>
          <w:rFonts w:ascii="Arial" w:hAnsi="Arial"/>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r w:rsidR="00DD1918">
        <w:rPr>
          <w:rFonts w:ascii="Arial" w:hAnsi="Arial"/>
          <w:sz w:val="22"/>
          <w:szCs w:val="22"/>
        </w:rPr>
        <w:t xml:space="preserve">. </w:t>
      </w:r>
    </w:p>
    <w:p w14:paraId="7E1A2FEB" w14:textId="77777777" w:rsidR="00384F34" w:rsidRDefault="00384F34">
      <w:pPr>
        <w:spacing w:after="0"/>
        <w:jc w:val="both"/>
        <w:rPr>
          <w:rFonts w:ascii="Arial" w:eastAsia="Times New Roman" w:hAnsi="Arial"/>
          <w:bCs/>
          <w:lang w:eastAsia="pl-PL"/>
        </w:rPr>
      </w:pPr>
    </w:p>
    <w:p w14:paraId="788B081A" w14:textId="77777777" w:rsidR="00384F34" w:rsidRDefault="00F97F58" w:rsidP="001F5621">
      <w:pPr>
        <w:spacing w:after="0"/>
        <w:ind w:right="62"/>
        <w:jc w:val="center"/>
        <w:rPr>
          <w:rFonts w:ascii="Arial Narrow" w:hAnsi="Arial Narrow"/>
          <w:b/>
        </w:rPr>
      </w:pPr>
      <w:r>
        <w:rPr>
          <w:rFonts w:ascii="Arial" w:hAnsi="Arial"/>
          <w:b/>
        </w:rPr>
        <w:t>§ 10</w:t>
      </w:r>
    </w:p>
    <w:p w14:paraId="08C2D1FF" w14:textId="77777777" w:rsidR="00384F34" w:rsidRDefault="00F97F58" w:rsidP="001F5621">
      <w:pPr>
        <w:spacing w:after="0" w:line="259" w:lineRule="auto"/>
        <w:ind w:right="61"/>
        <w:jc w:val="center"/>
        <w:rPr>
          <w:rFonts w:ascii="Arial Narrow" w:hAnsi="Arial Narrow"/>
          <w:b/>
        </w:rPr>
      </w:pPr>
      <w:r>
        <w:rPr>
          <w:rFonts w:ascii="Arial" w:hAnsi="Arial"/>
          <w:b/>
        </w:rPr>
        <w:t>Gwarancja i rękojmia</w:t>
      </w:r>
    </w:p>
    <w:p w14:paraId="34FEE38D" w14:textId="77777777" w:rsidR="00384F34" w:rsidRDefault="00384F34">
      <w:pPr>
        <w:spacing w:after="0" w:line="259" w:lineRule="auto"/>
        <w:ind w:right="61"/>
        <w:jc w:val="both"/>
        <w:rPr>
          <w:rFonts w:ascii="Arial" w:hAnsi="Arial"/>
          <w:b/>
        </w:rPr>
      </w:pPr>
    </w:p>
    <w:p w14:paraId="316C6FBD" w14:textId="77777777" w:rsidR="00384F34" w:rsidRDefault="00F97F58">
      <w:pPr>
        <w:numPr>
          <w:ilvl w:val="0"/>
          <w:numId w:val="24"/>
        </w:numPr>
        <w:spacing w:after="0" w:line="268" w:lineRule="auto"/>
        <w:ind w:left="284" w:right="48" w:hanging="284"/>
        <w:jc w:val="both"/>
        <w:rPr>
          <w:rFonts w:ascii="Arial Narrow" w:hAnsi="Arial Narrow"/>
        </w:rPr>
      </w:pPr>
      <w:r>
        <w:rPr>
          <w:rFonts w:ascii="Arial" w:hAnsi="Arial"/>
        </w:rPr>
        <w:t>Wykonawca podpisując Umowę udziela Zamawiającemu gwarancji jakości na wykonane roboty, wbudowane materiały i zamontowane urządzenia na okres …… miesięcy od odbioru końcowego (tj. podpisania przez  Strony protokołu odbioru końcowego bez uwag).</w:t>
      </w:r>
    </w:p>
    <w:p w14:paraId="2807857F" w14:textId="41BC5A09" w:rsidR="00384F34" w:rsidRDefault="00F97F58">
      <w:pPr>
        <w:numPr>
          <w:ilvl w:val="0"/>
          <w:numId w:val="24"/>
        </w:numPr>
        <w:spacing w:after="0" w:line="268" w:lineRule="auto"/>
        <w:ind w:left="284" w:right="48" w:hanging="284"/>
        <w:jc w:val="both"/>
        <w:rPr>
          <w:rFonts w:ascii="Arial Narrow" w:hAnsi="Arial Narrow"/>
        </w:rPr>
      </w:pPr>
      <w:r>
        <w:rPr>
          <w:rFonts w:ascii="Arial" w:hAnsi="Arial"/>
        </w:rPr>
        <w:lastRenderedPageBreak/>
        <w:t xml:space="preserve">Wykonawca ponosi wobec Zamawiającego odpowiedzialność z tytułu rękojmi za wady fizyczne na zasadach określonych w kodeksie cywilnym – art. 638. Okres rękojmi wydłuża się na okres obowiązywania gwarancji. </w:t>
      </w:r>
    </w:p>
    <w:p w14:paraId="439918D3" w14:textId="77777777" w:rsidR="00384F34" w:rsidRDefault="00F97F58">
      <w:pPr>
        <w:numPr>
          <w:ilvl w:val="0"/>
          <w:numId w:val="24"/>
        </w:numPr>
        <w:spacing w:after="0" w:line="268" w:lineRule="auto"/>
        <w:ind w:left="284" w:right="48" w:hanging="284"/>
        <w:jc w:val="both"/>
        <w:rPr>
          <w:rFonts w:ascii="Arial Narrow" w:hAnsi="Arial Narrow"/>
        </w:rPr>
      </w:pPr>
      <w:r>
        <w:rPr>
          <w:rFonts w:ascii="Arial" w:hAnsi="Arial"/>
        </w:rPr>
        <w:t xml:space="preserve">W razie stwierdzenia wady nadającej się do usunięcia w okresie gwarancji Zamawiający może: </w:t>
      </w:r>
    </w:p>
    <w:p w14:paraId="635A3FA0" w14:textId="77777777" w:rsidR="00384F34" w:rsidRDefault="00F97F58">
      <w:pPr>
        <w:pStyle w:val="Akapitzlist"/>
        <w:numPr>
          <w:ilvl w:val="1"/>
          <w:numId w:val="24"/>
        </w:numPr>
        <w:spacing w:after="0" w:line="268" w:lineRule="auto"/>
        <w:ind w:left="709" w:right="48" w:hanging="283"/>
        <w:jc w:val="both"/>
        <w:rPr>
          <w:rFonts w:ascii="Arial Narrow" w:hAnsi="Arial Narrow"/>
        </w:rPr>
      </w:pPr>
      <w:r>
        <w:rPr>
          <w:rFonts w:ascii="Arial" w:hAnsi="Arial"/>
        </w:rPr>
        <w:t xml:space="preserve">żądać usunięcia wady wyznaczając Wykonawcy odpowiedni termin, </w:t>
      </w:r>
    </w:p>
    <w:p w14:paraId="1847C953" w14:textId="265F0FC7" w:rsidR="00384F34" w:rsidRDefault="00F97F58">
      <w:pPr>
        <w:pStyle w:val="Akapitzlist"/>
        <w:numPr>
          <w:ilvl w:val="1"/>
          <w:numId w:val="24"/>
        </w:numPr>
        <w:spacing w:after="0" w:line="268" w:lineRule="auto"/>
        <w:ind w:left="709" w:right="48" w:hanging="283"/>
        <w:jc w:val="both"/>
        <w:rPr>
          <w:rFonts w:ascii="Arial Narrow" w:hAnsi="Arial Narrow"/>
        </w:rPr>
      </w:pPr>
      <w:r>
        <w:rPr>
          <w:rFonts w:ascii="Arial" w:hAnsi="Arial"/>
        </w:rPr>
        <w:t xml:space="preserve">żądać zapłaty odszkodowania odpowiednio do poniesionych szkód i do utraconej wartości użytkowej, estetycznej i technicznej, ze względu na cel określony </w:t>
      </w:r>
      <w:r w:rsidR="00DD1918">
        <w:rPr>
          <w:rFonts w:ascii="Arial" w:hAnsi="Arial"/>
        </w:rPr>
        <w:t xml:space="preserve">                     </w:t>
      </w:r>
      <w:r>
        <w:rPr>
          <w:rFonts w:ascii="Arial" w:hAnsi="Arial"/>
        </w:rPr>
        <w:t xml:space="preserve">w Umowie.  </w:t>
      </w:r>
    </w:p>
    <w:p w14:paraId="150333B8" w14:textId="77777777" w:rsidR="00384F34" w:rsidRDefault="00F97F58">
      <w:pPr>
        <w:numPr>
          <w:ilvl w:val="0"/>
          <w:numId w:val="24"/>
        </w:numPr>
        <w:spacing w:after="0" w:line="268" w:lineRule="auto"/>
        <w:ind w:right="48" w:hanging="360"/>
        <w:jc w:val="both"/>
        <w:rPr>
          <w:rFonts w:ascii="Arial Narrow" w:hAnsi="Arial Narrow"/>
        </w:rPr>
      </w:pPr>
      <w:r>
        <w:rPr>
          <w:rFonts w:ascii="Arial" w:hAnsi="Arial"/>
        </w:rPr>
        <w:t xml:space="preserve">W ramach udzielonej gwarancji Wykonawca będzie:  </w:t>
      </w:r>
    </w:p>
    <w:p w14:paraId="36E3E705" w14:textId="77777777" w:rsidR="00384F34" w:rsidRDefault="00F97F58">
      <w:pPr>
        <w:pStyle w:val="Akapitzlist"/>
        <w:numPr>
          <w:ilvl w:val="1"/>
          <w:numId w:val="25"/>
        </w:numPr>
        <w:spacing w:after="0" w:line="268" w:lineRule="auto"/>
        <w:ind w:right="48" w:hanging="282"/>
        <w:jc w:val="both"/>
        <w:rPr>
          <w:rFonts w:ascii="Arial Narrow" w:hAnsi="Arial Narrow"/>
        </w:rPr>
      </w:pPr>
      <w:r>
        <w:rPr>
          <w:rFonts w:ascii="Arial" w:hAnsi="Arial"/>
        </w:rPr>
        <w:t xml:space="preserve">podejmował prace nie później niż w ciągu 5 dni od powiadomienia o zaistnieniu wady,  </w:t>
      </w:r>
    </w:p>
    <w:p w14:paraId="27CC2CC2" w14:textId="4B28700F" w:rsidR="00384F34" w:rsidRPr="00B179AA" w:rsidRDefault="00F97F58" w:rsidP="00B179AA">
      <w:pPr>
        <w:numPr>
          <w:ilvl w:val="1"/>
          <w:numId w:val="25"/>
        </w:numPr>
        <w:spacing w:after="0" w:line="268" w:lineRule="auto"/>
        <w:ind w:right="48" w:hanging="281"/>
        <w:jc w:val="both"/>
        <w:rPr>
          <w:rFonts w:ascii="Arial Narrow" w:hAnsi="Arial Narrow"/>
        </w:rPr>
      </w:pPr>
      <w:r>
        <w:rPr>
          <w:rFonts w:ascii="Arial" w:hAnsi="Arial"/>
        </w:rPr>
        <w:t>usuwał wady w terminie uzgodnionym z Zamawiającym</w:t>
      </w:r>
      <w:r w:rsidRPr="00B179AA">
        <w:rPr>
          <w:rFonts w:ascii="Arial" w:hAnsi="Arial"/>
        </w:rPr>
        <w:t xml:space="preserve">.   </w:t>
      </w:r>
    </w:p>
    <w:p w14:paraId="5EDDC3C0" w14:textId="54D51DD9" w:rsidR="00384F34" w:rsidRDefault="00F97F58">
      <w:pPr>
        <w:numPr>
          <w:ilvl w:val="0"/>
          <w:numId w:val="24"/>
        </w:numPr>
        <w:spacing w:after="0" w:line="273" w:lineRule="auto"/>
        <w:ind w:right="48" w:hanging="360"/>
        <w:jc w:val="both"/>
        <w:rPr>
          <w:rFonts w:ascii="Arial Narrow" w:hAnsi="Arial Narrow"/>
        </w:rPr>
      </w:pPr>
      <w:r>
        <w:rPr>
          <w:rFonts w:ascii="Arial" w:hAnsi="Arial"/>
        </w:rPr>
        <w:t>Wszelkie koszty ponoszone przez Wykonawcę w okresie trwania gwarancji</w:t>
      </w:r>
      <w:r w:rsidR="0011069B">
        <w:rPr>
          <w:rFonts w:ascii="Arial" w:hAnsi="Arial"/>
        </w:rPr>
        <w:t>,</w:t>
      </w:r>
      <w:r>
        <w:rPr>
          <w:rFonts w:ascii="Arial" w:hAnsi="Arial"/>
        </w:rPr>
        <w:t xml:space="preserve"> napraw, materiałów, robocizny, sprzętu i urządzeń, w tym również dojazdu, transportu zawarte zostały w wynagrodzeniu wskazanym w Umowie.</w:t>
      </w:r>
    </w:p>
    <w:p w14:paraId="7CAB7C35" w14:textId="77777777" w:rsidR="00384F34" w:rsidRDefault="00F97F58">
      <w:pPr>
        <w:numPr>
          <w:ilvl w:val="0"/>
          <w:numId w:val="24"/>
        </w:numPr>
        <w:spacing w:after="0" w:line="268" w:lineRule="auto"/>
        <w:ind w:right="48" w:hanging="360"/>
        <w:jc w:val="both"/>
        <w:rPr>
          <w:rFonts w:ascii="Arial Narrow" w:hAnsi="Arial Narrow"/>
        </w:rPr>
      </w:pPr>
      <w:r>
        <w:rPr>
          <w:rFonts w:ascii="Arial" w:hAnsi="Arial"/>
        </w:rPr>
        <w:t xml:space="preserve">Zamawiający ma prawo dochodzić uprawnień z tytułu rękojmi za wady, niezależnie od uprawnień wynikających z gwarancji. </w:t>
      </w:r>
    </w:p>
    <w:p w14:paraId="59C8E6D4" w14:textId="77777777" w:rsidR="00384F34" w:rsidRDefault="00F97F58">
      <w:pPr>
        <w:numPr>
          <w:ilvl w:val="0"/>
          <w:numId w:val="24"/>
        </w:numPr>
        <w:spacing w:after="0" w:line="268" w:lineRule="auto"/>
        <w:ind w:right="48" w:hanging="360"/>
        <w:jc w:val="both"/>
        <w:rPr>
          <w:rFonts w:ascii="Arial Narrow" w:hAnsi="Arial Narrow"/>
        </w:rPr>
      </w:pPr>
      <w:r>
        <w:rPr>
          <w:rFonts w:ascii="Arial" w:hAnsi="Arial"/>
        </w:rPr>
        <w:t>Jeżeli Wykonawca nie usunie wad w terminie wyznaczonym przez Zamawiającego na ich usunięcie, Zamawiający może zlecić usunięcie wad stronie trzeciej na koszt Wykonawcy.</w:t>
      </w:r>
    </w:p>
    <w:p w14:paraId="0B4C2A50" w14:textId="27ED1D1C" w:rsidR="00384F34" w:rsidRDefault="00F97F58">
      <w:pPr>
        <w:numPr>
          <w:ilvl w:val="0"/>
          <w:numId w:val="24"/>
        </w:numPr>
        <w:spacing w:after="0" w:line="268" w:lineRule="auto"/>
        <w:ind w:right="48" w:hanging="360"/>
        <w:jc w:val="both"/>
        <w:rPr>
          <w:rFonts w:ascii="Arial Narrow" w:hAnsi="Arial Narrow"/>
        </w:rPr>
      </w:pPr>
      <w:r>
        <w:rPr>
          <w:rFonts w:ascii="Arial" w:hAnsi="Arial"/>
        </w:rPr>
        <w:t>Zgłoszenie z tytułu gwarancji doręczane będą elektronicznie na adres e-mail: ………………………………</w:t>
      </w:r>
    </w:p>
    <w:p w14:paraId="03FFE3A2" w14:textId="77777777" w:rsidR="00384F34" w:rsidRDefault="00F97F58">
      <w:pPr>
        <w:numPr>
          <w:ilvl w:val="0"/>
          <w:numId w:val="24"/>
        </w:numPr>
        <w:spacing w:after="0" w:line="268" w:lineRule="auto"/>
        <w:ind w:right="48" w:hanging="360"/>
        <w:jc w:val="both"/>
        <w:rPr>
          <w:rFonts w:ascii="Arial" w:hAnsi="Arial"/>
        </w:rPr>
      </w:pPr>
      <w:r>
        <w:rPr>
          <w:rFonts w:ascii="Arial" w:hAnsi="Arial"/>
        </w:rPr>
        <w:t xml:space="preserve">Przedłużenie okresu gwarancji nie może wiązać się z dodatkowymi kosztami, ani działaniami dla Zamawiającego. </w:t>
      </w:r>
    </w:p>
    <w:p w14:paraId="0ACC638B" w14:textId="77777777" w:rsidR="00384F34" w:rsidRDefault="00384F34">
      <w:pPr>
        <w:spacing w:after="0"/>
        <w:ind w:right="62"/>
        <w:jc w:val="center"/>
        <w:rPr>
          <w:rFonts w:ascii="Arial" w:hAnsi="Arial"/>
          <w:b/>
        </w:rPr>
      </w:pPr>
    </w:p>
    <w:p w14:paraId="5E138CFB" w14:textId="77777777" w:rsidR="00384F34" w:rsidRDefault="00384F34">
      <w:pPr>
        <w:spacing w:after="0"/>
        <w:ind w:right="62"/>
        <w:jc w:val="center"/>
        <w:rPr>
          <w:rFonts w:ascii="Arial" w:hAnsi="Arial"/>
          <w:b/>
        </w:rPr>
      </w:pPr>
    </w:p>
    <w:p w14:paraId="2F146FF2" w14:textId="77777777" w:rsidR="00384F34" w:rsidRDefault="00F97F58">
      <w:pPr>
        <w:spacing w:after="0"/>
        <w:ind w:right="62"/>
        <w:jc w:val="center"/>
        <w:rPr>
          <w:rFonts w:ascii="Arial Narrow" w:hAnsi="Arial Narrow"/>
          <w:b/>
        </w:rPr>
      </w:pPr>
      <w:r>
        <w:rPr>
          <w:rFonts w:ascii="Arial" w:hAnsi="Arial"/>
          <w:b/>
        </w:rPr>
        <w:t>§ 11</w:t>
      </w:r>
    </w:p>
    <w:p w14:paraId="3E176CEF" w14:textId="77777777" w:rsidR="00384F34" w:rsidRDefault="00F97F58">
      <w:pPr>
        <w:spacing w:after="0" w:line="240" w:lineRule="auto"/>
        <w:jc w:val="center"/>
        <w:rPr>
          <w:rFonts w:ascii="Arial Narrow" w:hAnsi="Arial Narrow"/>
          <w:b/>
        </w:rPr>
      </w:pPr>
      <w:r>
        <w:rPr>
          <w:rFonts w:ascii="Arial" w:hAnsi="Arial"/>
          <w:b/>
        </w:rPr>
        <w:t>Ubezpieczenie</w:t>
      </w:r>
    </w:p>
    <w:p w14:paraId="23BAD462" w14:textId="77777777" w:rsidR="00384F34" w:rsidRDefault="00384F34">
      <w:pPr>
        <w:spacing w:after="0" w:line="240" w:lineRule="auto"/>
        <w:jc w:val="center"/>
        <w:rPr>
          <w:rFonts w:ascii="Arial" w:hAnsi="Arial"/>
          <w:b/>
        </w:rPr>
      </w:pPr>
      <w:bookmarkStart w:id="4" w:name="_Hlk64530064"/>
      <w:bookmarkEnd w:id="4"/>
    </w:p>
    <w:p w14:paraId="517278FC" w14:textId="77777777" w:rsidR="00384F34" w:rsidRDefault="00F97F58">
      <w:pPr>
        <w:pStyle w:val="Akapitzlist"/>
        <w:numPr>
          <w:ilvl w:val="1"/>
          <w:numId w:val="11"/>
        </w:numPr>
        <w:tabs>
          <w:tab w:val="left" w:pos="142"/>
        </w:tabs>
        <w:spacing w:after="0"/>
        <w:ind w:left="284" w:hanging="218"/>
        <w:jc w:val="both"/>
        <w:rPr>
          <w:rFonts w:ascii="Arial Narrow" w:hAnsi="Arial Narrow"/>
        </w:rPr>
      </w:pPr>
      <w:r>
        <w:rPr>
          <w:rFonts w:ascii="Arial" w:hAnsi="Arial"/>
        </w:rPr>
        <w:t xml:space="preserve">Wykonawca przedłożył przed podpisaniem Umowy </w:t>
      </w:r>
      <w:r>
        <w:rPr>
          <w:rFonts w:ascii="Arial" w:hAnsi="Arial"/>
          <w:i/>
          <w:iCs/>
        </w:rPr>
        <w:t>kopię polisy ubezpieczeniowej od odpowiedzialności cywilnej (OC) z tytułu prowadzonej działalności gospodarczej</w:t>
      </w:r>
      <w:r>
        <w:rPr>
          <w:rFonts w:ascii="Arial" w:hAnsi="Arial"/>
        </w:rPr>
        <w:t xml:space="preserve"> / </w:t>
      </w:r>
      <w:r>
        <w:rPr>
          <w:rFonts w:ascii="Arial" w:hAnsi="Arial"/>
          <w:i/>
          <w:iCs/>
        </w:rPr>
        <w:t>inny dokument potwierdzający zawarcie umowy ubezpieczenia</w:t>
      </w:r>
      <w:r>
        <w:rPr>
          <w:rFonts w:ascii="Arial" w:hAnsi="Arial"/>
        </w:rPr>
        <w:t xml:space="preserve"> na minimalną sumę gwarancyjną stanowiącą 100% wynagrodzenia Wykonawcy dla jednego i wszystkich zdarzeń. </w:t>
      </w:r>
    </w:p>
    <w:p w14:paraId="2F983D08" w14:textId="77777777" w:rsidR="00384F34" w:rsidRDefault="00F97F58">
      <w:pPr>
        <w:pStyle w:val="Akapitzlist"/>
        <w:numPr>
          <w:ilvl w:val="1"/>
          <w:numId w:val="11"/>
        </w:numPr>
        <w:spacing w:after="0"/>
        <w:ind w:left="284" w:hanging="284"/>
        <w:jc w:val="both"/>
        <w:rPr>
          <w:rFonts w:ascii="Arial Narrow" w:hAnsi="Arial Narrow"/>
        </w:rPr>
      </w:pPr>
      <w:r>
        <w:rPr>
          <w:rFonts w:ascii="Arial" w:hAnsi="Arial"/>
        </w:rPr>
        <w:t xml:space="preserve">Wykonawca przedłożył przed podpisaniem umowy dowody opłacenia składki z tytułu polisy, o której mowa w ust. 1. </w:t>
      </w:r>
      <w:bookmarkStart w:id="5" w:name="_Hlk64530093"/>
      <w:bookmarkEnd w:id="5"/>
    </w:p>
    <w:p w14:paraId="7E6A1B71" w14:textId="77777777" w:rsidR="00384F34" w:rsidRDefault="00F97F58">
      <w:pPr>
        <w:pStyle w:val="Akapitzlist"/>
        <w:numPr>
          <w:ilvl w:val="1"/>
          <w:numId w:val="11"/>
        </w:numPr>
        <w:spacing w:after="0"/>
        <w:ind w:left="284" w:hanging="284"/>
        <w:jc w:val="both"/>
        <w:rPr>
          <w:rFonts w:ascii="Arial Narrow" w:hAnsi="Arial Narrow"/>
        </w:rPr>
      </w:pPr>
      <w:r>
        <w:rPr>
          <w:rFonts w:ascii="Arial" w:hAnsi="Arial"/>
        </w:rPr>
        <w:t>Wykonawca zobowiązuje się do utrzymywania umowy ubezpieczenia odpowiedzialności cywilnej z  tytułu prowadzenia działalności gospodarczej przez okres na jaki została zawarta Umowa.</w:t>
      </w:r>
    </w:p>
    <w:p w14:paraId="47ABBF74" w14:textId="77777777" w:rsidR="00384F34" w:rsidRDefault="00F97F58">
      <w:pPr>
        <w:pStyle w:val="Akapitzlist"/>
        <w:numPr>
          <w:ilvl w:val="1"/>
          <w:numId w:val="11"/>
        </w:numPr>
        <w:spacing w:after="0"/>
        <w:ind w:left="284" w:hanging="284"/>
        <w:jc w:val="both"/>
        <w:rPr>
          <w:rFonts w:ascii="Arial Narrow" w:hAnsi="Arial Narrow"/>
        </w:rPr>
      </w:pPr>
      <w:r>
        <w:rPr>
          <w:rFonts w:ascii="Arial" w:hAnsi="Arial"/>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22DC934B" w14:textId="77777777" w:rsidR="00384F34" w:rsidRDefault="00F97F58">
      <w:pPr>
        <w:pStyle w:val="Akapitzlist"/>
        <w:numPr>
          <w:ilvl w:val="1"/>
          <w:numId w:val="11"/>
        </w:numPr>
        <w:spacing w:after="0"/>
        <w:ind w:left="284" w:hanging="284"/>
        <w:jc w:val="both"/>
        <w:rPr>
          <w:rFonts w:ascii="Arial Narrow" w:hAnsi="Arial Narrow"/>
        </w:rPr>
      </w:pPr>
      <w:r>
        <w:rPr>
          <w:rFonts w:ascii="Arial" w:hAnsi="Arial"/>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030B6909" w14:textId="2D1EA4A9" w:rsidR="00384F34" w:rsidRDefault="00F97F58">
      <w:pPr>
        <w:pStyle w:val="Akapitzlist"/>
        <w:numPr>
          <w:ilvl w:val="1"/>
          <w:numId w:val="11"/>
        </w:numPr>
        <w:spacing w:after="0"/>
        <w:ind w:left="284" w:hanging="284"/>
        <w:jc w:val="both"/>
        <w:rPr>
          <w:rFonts w:ascii="Arial" w:hAnsi="Arial"/>
        </w:rPr>
      </w:pPr>
      <w:r>
        <w:rPr>
          <w:rFonts w:ascii="Arial" w:hAnsi="Arial"/>
        </w:rPr>
        <w:lastRenderedPageBreak/>
        <w:t xml:space="preserve">Postanowienia   niniejszego   paragrafu   nie   umniejszają   obowiązkom   </w:t>
      </w:r>
      <w:r w:rsidR="00DD1918">
        <w:rPr>
          <w:rFonts w:ascii="Arial" w:hAnsi="Arial"/>
        </w:rPr>
        <w:t xml:space="preserve">                          </w:t>
      </w:r>
      <w:r>
        <w:rPr>
          <w:rFonts w:ascii="Arial" w:hAnsi="Arial"/>
        </w:rPr>
        <w:t xml:space="preserve">i odpowiedzialności Wykonawcy wynikającej z Umowy lub ogólnie obowiązującego prawa. </w:t>
      </w:r>
    </w:p>
    <w:p w14:paraId="67C92801" w14:textId="77777777" w:rsidR="00384F34" w:rsidRDefault="00384F34">
      <w:pPr>
        <w:spacing w:after="0" w:line="240" w:lineRule="auto"/>
        <w:jc w:val="center"/>
        <w:rPr>
          <w:rFonts w:ascii="Arial" w:hAnsi="Arial"/>
          <w:b/>
          <w:color w:val="FF0000"/>
        </w:rPr>
      </w:pPr>
    </w:p>
    <w:p w14:paraId="2B108EE0" w14:textId="77777777" w:rsidR="00384F34" w:rsidRDefault="00384F34">
      <w:pPr>
        <w:spacing w:after="0" w:line="240" w:lineRule="auto"/>
        <w:jc w:val="center"/>
        <w:rPr>
          <w:rFonts w:ascii="Arial" w:hAnsi="Arial"/>
          <w:b/>
          <w:color w:val="FF0000"/>
        </w:rPr>
      </w:pPr>
    </w:p>
    <w:p w14:paraId="3545F00E" w14:textId="77777777" w:rsidR="00384F34" w:rsidRDefault="00384F34">
      <w:pPr>
        <w:spacing w:after="0"/>
        <w:jc w:val="center"/>
        <w:rPr>
          <w:rFonts w:ascii="Arial" w:eastAsia="Times New Roman" w:hAnsi="Arial"/>
          <w:b/>
          <w:lang w:eastAsia="pl-PL"/>
        </w:rPr>
      </w:pPr>
    </w:p>
    <w:p w14:paraId="57172A44"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 12</w:t>
      </w:r>
    </w:p>
    <w:p w14:paraId="2EBD6319" w14:textId="77777777" w:rsidR="00384F34" w:rsidRDefault="00F97F58">
      <w:pPr>
        <w:spacing w:after="0"/>
        <w:jc w:val="center"/>
        <w:rPr>
          <w:rFonts w:ascii="Arial Narrow" w:eastAsia="Times New Roman" w:hAnsi="Arial Narrow"/>
          <w:b/>
          <w:lang w:eastAsia="pl-PL"/>
        </w:rPr>
      </w:pPr>
      <w:r>
        <w:rPr>
          <w:rFonts w:ascii="Arial" w:eastAsia="Times New Roman" w:hAnsi="Arial"/>
          <w:b/>
          <w:lang w:eastAsia="pl-PL"/>
        </w:rPr>
        <w:t>Zmiana umowy</w:t>
      </w:r>
    </w:p>
    <w:p w14:paraId="328F7B3E" w14:textId="77777777" w:rsidR="00384F34" w:rsidRDefault="00F97F58">
      <w:pPr>
        <w:numPr>
          <w:ilvl w:val="0"/>
          <w:numId w:val="13"/>
        </w:numPr>
        <w:spacing w:after="0" w:line="268" w:lineRule="auto"/>
        <w:ind w:left="567" w:right="48" w:hanging="425"/>
        <w:jc w:val="both"/>
        <w:rPr>
          <w:rFonts w:ascii="Arial" w:hAnsi="Arial"/>
        </w:rPr>
      </w:pPr>
      <w:r>
        <w:rPr>
          <w:rFonts w:ascii="Arial" w:hAnsi="Arial"/>
        </w:rPr>
        <w:t xml:space="preserve">Zgodnie z treścią art. 455 ust. 1 i 2 ustawy PZP Zamawiający przewiduje możliwość dokonania zmian postanowień zawartej umowy w stosunku do treści oferty, na podstawie której dokonano wyboru Wykonawcy. </w:t>
      </w:r>
    </w:p>
    <w:p w14:paraId="4577C61A" w14:textId="77777777" w:rsidR="00384F34" w:rsidRDefault="00F97F58">
      <w:pPr>
        <w:numPr>
          <w:ilvl w:val="0"/>
          <w:numId w:val="13"/>
        </w:numPr>
        <w:spacing w:after="0" w:line="268" w:lineRule="auto"/>
        <w:ind w:left="567" w:right="48" w:hanging="425"/>
        <w:jc w:val="both"/>
        <w:rPr>
          <w:rFonts w:ascii="Arial Narrow" w:hAnsi="Arial Narrow"/>
        </w:rPr>
      </w:pPr>
      <w:r>
        <w:rPr>
          <w:rFonts w:ascii="Arial" w:hAnsi="Arial"/>
        </w:rPr>
        <w:t xml:space="preserve">Zmiany istotnych postanowień umowy, na skutek wystąpienia poniższych okoliczności mogą dotyczyć następujących jej elementów:  </w:t>
      </w:r>
    </w:p>
    <w:p w14:paraId="1EF79F5A" w14:textId="77777777" w:rsidR="00384F34" w:rsidRDefault="00F97F58">
      <w:pPr>
        <w:pStyle w:val="Akapitzlist"/>
        <w:numPr>
          <w:ilvl w:val="0"/>
          <w:numId w:val="21"/>
        </w:numPr>
        <w:spacing w:after="0" w:line="268" w:lineRule="auto"/>
        <w:ind w:left="567" w:right="48" w:hanging="284"/>
        <w:jc w:val="both"/>
        <w:rPr>
          <w:rFonts w:ascii="Arial Narrow" w:hAnsi="Arial Narrow"/>
        </w:rPr>
      </w:pPr>
      <w:r>
        <w:rPr>
          <w:rFonts w:ascii="Arial" w:hAnsi="Arial"/>
        </w:rPr>
        <w:t xml:space="preserve">terminu wykonania zamówienia: </w:t>
      </w:r>
    </w:p>
    <w:p w14:paraId="1CA8F340"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opóźnienie w przekazaniu terenu budowy z przyczyn zależnych od Zamawiającego; </w:t>
      </w:r>
    </w:p>
    <w:p w14:paraId="18889088"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konieczność wykonania robót dodatkowych lub robót zamiennych; </w:t>
      </w:r>
    </w:p>
    <w:p w14:paraId="4A1D6050" w14:textId="208B2100"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istotne braki lub błędy w </w:t>
      </w:r>
      <w:r w:rsidR="00AA1F25">
        <w:rPr>
          <w:rFonts w:ascii="Arial" w:hAnsi="Arial"/>
        </w:rPr>
        <w:t>dokumentacji projektowej</w:t>
      </w:r>
      <w:r>
        <w:rPr>
          <w:rFonts w:ascii="Arial" w:hAnsi="Arial"/>
        </w:rPr>
        <w:t xml:space="preserve">, również te polegające na niezgodności dokumentacji z przepisami prawa; </w:t>
      </w:r>
    </w:p>
    <w:p w14:paraId="6404ABA9" w14:textId="7A3CF394" w:rsidR="00384F34" w:rsidRDefault="00F97F58">
      <w:pPr>
        <w:numPr>
          <w:ilvl w:val="1"/>
          <w:numId w:val="13"/>
        </w:numPr>
        <w:spacing w:after="0" w:line="268" w:lineRule="auto"/>
        <w:ind w:left="851" w:right="48" w:hanging="284"/>
        <w:jc w:val="both"/>
        <w:rPr>
          <w:rFonts w:ascii="Arial" w:hAnsi="Arial"/>
        </w:rPr>
      </w:pPr>
      <w:r>
        <w:rPr>
          <w:rFonts w:ascii="Arial" w:hAnsi="Arial"/>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w:t>
      </w:r>
      <w:r w:rsidR="00DD1918">
        <w:rPr>
          <w:rFonts w:ascii="Arial" w:hAnsi="Arial"/>
        </w:rPr>
        <w:t xml:space="preserve">               </w:t>
      </w:r>
      <w:r>
        <w:rPr>
          <w:rFonts w:ascii="Arial" w:hAnsi="Arial"/>
        </w:rPr>
        <w:t xml:space="preserve">z postępu technicznego umożliwiającego zastosowanie nowych rozwiązań technicznych i technologicznych z korzyścią dla zamawiającego,  </w:t>
      </w:r>
    </w:p>
    <w:p w14:paraId="223A60FE"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wystąpienie okoliczności niezależnych od Wykonawcy skutkujących niemożliwością dotrzymania terminu realizacji przedmiotu Umowy, </w:t>
      </w:r>
    </w:p>
    <w:p w14:paraId="34A7A7A5"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działania osób trzecich uniemożliwiających wykonanie prac, które to działania nie są konsekwencją winy którejkolwiek ze Stron, </w:t>
      </w:r>
    </w:p>
    <w:p w14:paraId="1ED747B3"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przerwa w realizacji robót budowlanych powstała z przyczyn nieleżących po stronie Wykonawcy, </w:t>
      </w:r>
    </w:p>
    <w:p w14:paraId="43E660F0"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konieczność uzyskania niemożliwych do przewidzenia na etapie planowania inwestycji: danych, zgód lub pozwoleń osób trzecich lub właściwych organów, </w:t>
      </w:r>
    </w:p>
    <w:p w14:paraId="7821B8E4"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wstrzymanie realizacji prac objętych Umową, co uniemożliwia terminowe zakończenie realizacji przedmiotu Umowy, </w:t>
      </w:r>
    </w:p>
    <w:p w14:paraId="40BEFDA3"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niemożliwość niezwłocznego zawarcia Umowy po dokonaniu wyboru najkorzystniejszej oferty w związku z wniesionym odwołaniem, </w:t>
      </w:r>
    </w:p>
    <w:p w14:paraId="7A1524F6"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zmiany powszechnie obowiązujących przepisów prawa, norm w zakresie mającym wpływ na realizację przedmiotu zamówienia lub świadczenia Stron, </w:t>
      </w:r>
    </w:p>
    <w:p w14:paraId="1837EDE7" w14:textId="77777777" w:rsidR="00384F34" w:rsidRDefault="00F97F58">
      <w:pPr>
        <w:numPr>
          <w:ilvl w:val="1"/>
          <w:numId w:val="13"/>
        </w:numPr>
        <w:spacing w:after="0" w:line="268" w:lineRule="auto"/>
        <w:ind w:left="851" w:right="48" w:hanging="284"/>
        <w:jc w:val="both"/>
        <w:rPr>
          <w:rFonts w:ascii="Arial" w:hAnsi="Arial"/>
        </w:rPr>
      </w:pPr>
      <w:r>
        <w:rPr>
          <w:rFonts w:ascii="Arial" w:hAnsi="Arial"/>
        </w:rPr>
        <w:t xml:space="preserve">wystąpienie siły wyższej, przez którą rozumieć należy zdarzenie zewnętrzne wobec łączącej strony więzi prawnej: </w:t>
      </w:r>
    </w:p>
    <w:p w14:paraId="34AE6633" w14:textId="77777777" w:rsidR="00384F34" w:rsidRDefault="00F97F58" w:rsidP="001845B6">
      <w:pPr>
        <w:spacing w:after="0" w:line="268" w:lineRule="auto"/>
        <w:ind w:left="851" w:right="48"/>
        <w:jc w:val="both"/>
        <w:rPr>
          <w:rFonts w:ascii="Arial Narrow" w:hAnsi="Arial Narrow"/>
        </w:rPr>
      </w:pPr>
      <w:r>
        <w:rPr>
          <w:rFonts w:ascii="Arial" w:hAnsi="Arial"/>
        </w:rPr>
        <w:t xml:space="preserve">- o charakterze niezależnym od Stron, </w:t>
      </w:r>
    </w:p>
    <w:p w14:paraId="21937D9C" w14:textId="77777777" w:rsidR="00384F34" w:rsidRDefault="00F97F58">
      <w:pPr>
        <w:numPr>
          <w:ilvl w:val="2"/>
          <w:numId w:val="13"/>
        </w:numPr>
        <w:spacing w:after="0" w:line="268" w:lineRule="auto"/>
        <w:ind w:left="1134" w:right="48" w:hanging="283"/>
        <w:jc w:val="both"/>
        <w:rPr>
          <w:rFonts w:ascii="Arial Narrow" w:hAnsi="Arial Narrow"/>
        </w:rPr>
      </w:pPr>
      <w:r>
        <w:rPr>
          <w:rFonts w:ascii="Arial" w:hAnsi="Arial"/>
        </w:rPr>
        <w:t xml:space="preserve">którego Strony nie mogły przewidzieć przed zawarciem Umowy, </w:t>
      </w:r>
    </w:p>
    <w:p w14:paraId="32467D4C" w14:textId="77777777" w:rsidR="00384F34" w:rsidRDefault="00F97F58">
      <w:pPr>
        <w:numPr>
          <w:ilvl w:val="2"/>
          <w:numId w:val="13"/>
        </w:numPr>
        <w:spacing w:after="0" w:line="268" w:lineRule="auto"/>
        <w:ind w:left="1134" w:right="48" w:hanging="283"/>
        <w:jc w:val="both"/>
        <w:rPr>
          <w:rFonts w:ascii="Arial Narrow" w:hAnsi="Arial Narrow"/>
        </w:rPr>
      </w:pPr>
      <w:r>
        <w:rPr>
          <w:rFonts w:ascii="Arial" w:hAnsi="Arial"/>
        </w:rPr>
        <w:t xml:space="preserve">którego nie można uniknąć, ani któremu Strony nie mogły zapobiec przy zachowaniu należytej staranności, </w:t>
      </w:r>
    </w:p>
    <w:p w14:paraId="5541AC38" w14:textId="77777777" w:rsidR="00384F34" w:rsidRDefault="00F97F58">
      <w:pPr>
        <w:numPr>
          <w:ilvl w:val="2"/>
          <w:numId w:val="13"/>
        </w:numPr>
        <w:spacing w:after="0" w:line="268" w:lineRule="auto"/>
        <w:ind w:left="1134" w:right="48" w:hanging="283"/>
        <w:jc w:val="both"/>
        <w:rPr>
          <w:rFonts w:ascii="Arial Narrow" w:hAnsi="Arial Narrow"/>
        </w:rPr>
      </w:pPr>
      <w:r>
        <w:rPr>
          <w:rFonts w:ascii="Arial" w:hAnsi="Arial"/>
        </w:rPr>
        <w:t>której nie można przypisać drugiej Stronie.</w:t>
      </w:r>
    </w:p>
    <w:p w14:paraId="5378B17D" w14:textId="77777777" w:rsidR="00384F34" w:rsidRDefault="00F97F58">
      <w:pPr>
        <w:spacing w:after="0"/>
        <w:ind w:left="851" w:right="48"/>
        <w:jc w:val="both"/>
        <w:rPr>
          <w:rFonts w:ascii="Arial" w:hAnsi="Arial"/>
        </w:rPr>
      </w:pPr>
      <w:r>
        <w:rPr>
          <w:rFonts w:ascii="Arial" w:hAnsi="Arial"/>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583DFDBF"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lastRenderedPageBreak/>
        <w:t xml:space="preserve">skrócenie terminu zakończenia realizacji Umowy na pisemny wniosek Wykonawcy, </w:t>
      </w:r>
    </w:p>
    <w:p w14:paraId="5D3C7375"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konieczność wykonania prac archeologicznych na terenie budowy, </w:t>
      </w:r>
    </w:p>
    <w:p w14:paraId="73263EFF" w14:textId="77777777" w:rsidR="00384F34" w:rsidRDefault="00F97F58">
      <w:pPr>
        <w:numPr>
          <w:ilvl w:val="1"/>
          <w:numId w:val="13"/>
        </w:numPr>
        <w:spacing w:after="0" w:line="268" w:lineRule="auto"/>
        <w:ind w:left="851" w:right="48" w:hanging="284"/>
        <w:jc w:val="both"/>
        <w:rPr>
          <w:rFonts w:ascii="Arial Narrow" w:hAnsi="Arial Narrow"/>
        </w:rPr>
      </w:pPr>
      <w:r>
        <w:rPr>
          <w:rFonts w:ascii="Arial" w:hAnsi="Arial"/>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1D4BA145" w14:textId="77777777" w:rsidR="00384F34" w:rsidRDefault="00F97F58">
      <w:pPr>
        <w:numPr>
          <w:ilvl w:val="0"/>
          <w:numId w:val="14"/>
        </w:numPr>
        <w:spacing w:after="0" w:line="259" w:lineRule="auto"/>
        <w:ind w:left="567" w:hanging="283"/>
        <w:rPr>
          <w:rFonts w:ascii="Arial Narrow" w:hAnsi="Arial Narrow"/>
        </w:rPr>
      </w:pPr>
      <w:r>
        <w:rPr>
          <w:rFonts w:ascii="Arial" w:hAnsi="Arial"/>
        </w:rPr>
        <w:t xml:space="preserve">terminów płatności: </w:t>
      </w:r>
    </w:p>
    <w:p w14:paraId="79768571" w14:textId="77777777" w:rsidR="00384F34" w:rsidRDefault="00F97F58">
      <w:pPr>
        <w:numPr>
          <w:ilvl w:val="1"/>
          <w:numId w:val="14"/>
        </w:numPr>
        <w:spacing w:after="0" w:line="268" w:lineRule="auto"/>
        <w:ind w:left="851" w:right="48" w:hanging="284"/>
        <w:jc w:val="both"/>
        <w:rPr>
          <w:rFonts w:ascii="Arial Narrow" w:hAnsi="Arial Narrow"/>
        </w:rPr>
      </w:pPr>
      <w:r>
        <w:rPr>
          <w:rFonts w:ascii="Arial" w:hAnsi="Arial"/>
        </w:rPr>
        <w:t xml:space="preserve">nieprzewidziany brak płynności finansowej u Zamawiającego, </w:t>
      </w:r>
    </w:p>
    <w:p w14:paraId="52EA34CA" w14:textId="77777777" w:rsidR="00384F34" w:rsidRDefault="00F97F58">
      <w:pPr>
        <w:numPr>
          <w:ilvl w:val="1"/>
          <w:numId w:val="14"/>
        </w:numPr>
        <w:spacing w:after="0" w:line="268" w:lineRule="auto"/>
        <w:ind w:left="851" w:right="48" w:hanging="284"/>
        <w:jc w:val="both"/>
        <w:rPr>
          <w:rFonts w:ascii="Arial Narrow" w:hAnsi="Arial Narrow"/>
        </w:rPr>
      </w:pPr>
      <w:r>
        <w:rPr>
          <w:rFonts w:ascii="Arial" w:hAnsi="Arial"/>
        </w:rPr>
        <w:t xml:space="preserve">wystąpienie siły wyższej, rozumianej zgodnie z wykładnią wskazaną w § 11 ust. 2 pkt 1lit. m), </w:t>
      </w:r>
    </w:p>
    <w:p w14:paraId="7DF80338" w14:textId="77777777" w:rsidR="00384F34" w:rsidRDefault="00F97F58">
      <w:pPr>
        <w:numPr>
          <w:ilvl w:val="1"/>
          <w:numId w:val="14"/>
        </w:numPr>
        <w:spacing w:after="0" w:line="268" w:lineRule="auto"/>
        <w:ind w:left="851" w:right="48" w:hanging="284"/>
        <w:jc w:val="both"/>
        <w:rPr>
          <w:rFonts w:ascii="Arial Narrow" w:hAnsi="Arial Narrow"/>
        </w:rPr>
      </w:pPr>
      <w:r>
        <w:rPr>
          <w:rFonts w:ascii="Arial" w:hAnsi="Arial"/>
        </w:rPr>
        <w:t xml:space="preserve">zmiana terminu wykonania zamówienia,  </w:t>
      </w:r>
    </w:p>
    <w:p w14:paraId="2EA07361" w14:textId="77777777" w:rsidR="00384F34" w:rsidRDefault="00F97F58">
      <w:pPr>
        <w:numPr>
          <w:ilvl w:val="0"/>
          <w:numId w:val="14"/>
        </w:numPr>
        <w:spacing w:after="0" w:line="259" w:lineRule="auto"/>
        <w:ind w:left="567" w:hanging="283"/>
        <w:rPr>
          <w:rFonts w:ascii="Arial Narrow" w:hAnsi="Arial Narrow"/>
        </w:rPr>
      </w:pPr>
      <w:r>
        <w:rPr>
          <w:rFonts w:ascii="Arial" w:hAnsi="Arial"/>
        </w:rPr>
        <w:t xml:space="preserve">parametrów przedmiotu zamówienia: </w:t>
      </w:r>
    </w:p>
    <w:p w14:paraId="5C7729C7" w14:textId="77777777" w:rsidR="00384F34" w:rsidRDefault="00F97F58">
      <w:pPr>
        <w:numPr>
          <w:ilvl w:val="1"/>
          <w:numId w:val="14"/>
        </w:numPr>
        <w:spacing w:after="0" w:line="268" w:lineRule="auto"/>
        <w:ind w:left="851" w:right="48" w:hanging="284"/>
        <w:jc w:val="both"/>
        <w:rPr>
          <w:rFonts w:ascii="Arial Narrow" w:hAnsi="Arial Narrow"/>
        </w:rPr>
      </w:pPr>
      <w:r>
        <w:rPr>
          <w:rFonts w:ascii="Arial" w:hAnsi="Arial"/>
        </w:rPr>
        <w:t xml:space="preserve">zaszły okoliczności, których nie można było przewidzieć w chwili zawarcia Umowy, </w:t>
      </w:r>
    </w:p>
    <w:p w14:paraId="628A9374" w14:textId="77777777" w:rsidR="00384F34" w:rsidRDefault="00F97F58">
      <w:pPr>
        <w:numPr>
          <w:ilvl w:val="1"/>
          <w:numId w:val="14"/>
        </w:numPr>
        <w:spacing w:after="0" w:line="268" w:lineRule="auto"/>
        <w:ind w:left="851" w:right="48" w:hanging="284"/>
        <w:jc w:val="both"/>
        <w:rPr>
          <w:rFonts w:ascii="Arial Narrow" w:hAnsi="Arial Narrow"/>
        </w:rPr>
      </w:pPr>
      <w:r>
        <w:rPr>
          <w:rFonts w:ascii="Arial" w:hAnsi="Arial"/>
        </w:rPr>
        <w:t xml:space="preserve">konieczność aktualizacji rozwiązań ze względu na postęp technologiczny lub gdyby zastosowanie przewidzianych rozwiązań groziło niewykonaniem  lub wadliwym wykonaniem przedmiotu Umowy, </w:t>
      </w:r>
    </w:p>
    <w:p w14:paraId="7947B303" w14:textId="77777777" w:rsidR="00384F34" w:rsidRDefault="00F97F58">
      <w:pPr>
        <w:numPr>
          <w:ilvl w:val="1"/>
          <w:numId w:val="14"/>
        </w:numPr>
        <w:spacing w:after="0" w:line="268" w:lineRule="auto"/>
        <w:ind w:left="851" w:right="48" w:hanging="284"/>
        <w:jc w:val="both"/>
        <w:rPr>
          <w:rFonts w:ascii="Arial" w:hAnsi="Arial"/>
        </w:rPr>
      </w:pPr>
      <w:r>
        <w:rPr>
          <w:rFonts w:ascii="Arial" w:hAnsi="Arial"/>
        </w:rPr>
        <w:t xml:space="preserve">wystąpienie odmiennych od przyjętych w programie funkcjonalno-użytkowym warunków geotechnicznych lub terenowych, w szczególności istnienia niezinwentaryzowanych podziemnych sieci, instalacji, urządzeń, obiektów budowlanych itp., </w:t>
      </w:r>
    </w:p>
    <w:p w14:paraId="4EAB6D2E" w14:textId="77777777" w:rsidR="00384F34" w:rsidRDefault="00F97F58">
      <w:pPr>
        <w:numPr>
          <w:ilvl w:val="1"/>
          <w:numId w:val="14"/>
        </w:numPr>
        <w:spacing w:after="0" w:line="268" w:lineRule="auto"/>
        <w:ind w:left="851" w:right="48" w:hanging="284"/>
        <w:jc w:val="both"/>
        <w:rPr>
          <w:rFonts w:ascii="Arial Narrow" w:hAnsi="Arial Narrow"/>
        </w:rPr>
      </w:pPr>
      <w:r>
        <w:rPr>
          <w:rFonts w:ascii="Arial" w:hAnsi="Arial"/>
        </w:rPr>
        <w:t xml:space="preserve">zmiany w obowiązujących przepisach, jeżeli zgodnie z nimi konieczne będzie dostosowanie treści Umowy do aktualnego stanu prawnego, </w:t>
      </w:r>
    </w:p>
    <w:p w14:paraId="2188578D" w14:textId="77777777" w:rsidR="00384F34" w:rsidRDefault="00F97F58">
      <w:pPr>
        <w:numPr>
          <w:ilvl w:val="1"/>
          <w:numId w:val="14"/>
        </w:numPr>
        <w:spacing w:after="0" w:line="268" w:lineRule="auto"/>
        <w:ind w:left="851" w:right="48" w:hanging="284"/>
        <w:jc w:val="both"/>
        <w:rPr>
          <w:rFonts w:ascii="Arial Narrow" w:hAnsi="Arial Narrow"/>
        </w:rPr>
      </w:pPr>
      <w:r>
        <w:rPr>
          <w:rFonts w:ascii="Arial" w:hAnsi="Arial"/>
        </w:rPr>
        <w:t xml:space="preserve">konieczność wykonania robót zamiennych, </w:t>
      </w:r>
    </w:p>
    <w:p w14:paraId="06938DE6" w14:textId="77777777" w:rsidR="00384F34" w:rsidRDefault="00F97F58">
      <w:pPr>
        <w:numPr>
          <w:ilvl w:val="1"/>
          <w:numId w:val="14"/>
        </w:numPr>
        <w:spacing w:after="0" w:line="268" w:lineRule="auto"/>
        <w:ind w:left="851" w:right="48" w:hanging="284"/>
        <w:jc w:val="both"/>
        <w:rPr>
          <w:rFonts w:ascii="Arial Narrow" w:hAnsi="Arial Narrow"/>
        </w:rPr>
      </w:pPr>
      <w:r>
        <w:rPr>
          <w:rFonts w:ascii="Arial" w:hAnsi="Arial"/>
        </w:rPr>
        <w:t xml:space="preserve">wystąpienie siły wyższej, rozumianej zgodnie z wykładnią wskazaną w § 11 ust. 2pkt. 1 lit. m) </w:t>
      </w:r>
    </w:p>
    <w:p w14:paraId="65B76394" w14:textId="77777777" w:rsidR="00384F34" w:rsidRDefault="00F97F58">
      <w:pPr>
        <w:pStyle w:val="Akapitzlist"/>
        <w:numPr>
          <w:ilvl w:val="0"/>
          <w:numId w:val="14"/>
        </w:numPr>
        <w:spacing w:after="0"/>
        <w:ind w:left="567" w:hanging="283"/>
        <w:rPr>
          <w:rFonts w:ascii="Arial Narrow" w:hAnsi="Arial Narrow"/>
        </w:rPr>
      </w:pPr>
      <w:r>
        <w:rPr>
          <w:rFonts w:ascii="Arial" w:hAnsi="Arial"/>
        </w:rPr>
        <w:t xml:space="preserve">wynagrodzenia: </w:t>
      </w:r>
    </w:p>
    <w:p w14:paraId="4774195B" w14:textId="77777777" w:rsidR="00384F34" w:rsidRDefault="00F97F58">
      <w:pPr>
        <w:numPr>
          <w:ilvl w:val="2"/>
          <w:numId w:val="15"/>
        </w:numPr>
        <w:spacing w:after="0" w:line="268" w:lineRule="auto"/>
        <w:ind w:left="851" w:right="48" w:hanging="284"/>
        <w:jc w:val="both"/>
        <w:rPr>
          <w:rFonts w:ascii="Arial Narrow" w:hAnsi="Arial Narrow"/>
        </w:rPr>
      </w:pPr>
      <w:r>
        <w:rPr>
          <w:rFonts w:ascii="Arial" w:hAnsi="Arial"/>
        </w:rPr>
        <w:t xml:space="preserve">urzędowa zmiana stawki podatku VAT (dotyczy to części wynagrodzenia  za prace, których w dniu zmiany stawki podatku VAT jeszcze nie wykonano), </w:t>
      </w:r>
    </w:p>
    <w:p w14:paraId="4BFD83D0" w14:textId="77777777" w:rsidR="00384F34" w:rsidRDefault="00F97F58">
      <w:pPr>
        <w:numPr>
          <w:ilvl w:val="2"/>
          <w:numId w:val="15"/>
        </w:numPr>
        <w:spacing w:after="0" w:line="268" w:lineRule="auto"/>
        <w:ind w:left="851" w:right="48" w:hanging="284"/>
        <w:jc w:val="both"/>
        <w:rPr>
          <w:rFonts w:ascii="Arial Narrow" w:hAnsi="Arial Narrow"/>
        </w:rPr>
      </w:pPr>
      <w:r>
        <w:rPr>
          <w:rFonts w:ascii="Arial" w:hAnsi="Arial"/>
        </w:rPr>
        <w:t xml:space="preserve">przyczyny o obiektywnym charakterze: istotna zmiana okoliczności powodująca, że wykonanie części zakresu Umowy nie leży w interesie publicznym, czego  nie można było przewidzieć w chwili jej zawarcia (zmniejszenie wynagrodzenia), </w:t>
      </w:r>
    </w:p>
    <w:p w14:paraId="57B68E8A" w14:textId="6C0DD04B" w:rsidR="00384F34" w:rsidRDefault="00F97F58">
      <w:pPr>
        <w:numPr>
          <w:ilvl w:val="2"/>
          <w:numId w:val="15"/>
        </w:numPr>
        <w:spacing w:after="0" w:line="268" w:lineRule="auto"/>
        <w:ind w:left="851" w:right="48" w:hanging="284"/>
        <w:jc w:val="both"/>
        <w:rPr>
          <w:rFonts w:ascii="Arial Narrow" w:hAnsi="Arial Narrow"/>
        </w:rPr>
      </w:pPr>
      <w:r>
        <w:rPr>
          <w:rFonts w:ascii="Arial" w:hAnsi="Arial"/>
        </w:rPr>
        <w:t xml:space="preserve">zmiany wynagrodzenia Wykonawcy za wykonanie zamówienia w związku </w:t>
      </w:r>
      <w:r w:rsidR="00DD1918">
        <w:rPr>
          <w:rFonts w:ascii="Arial" w:hAnsi="Arial"/>
        </w:rPr>
        <w:t xml:space="preserve">                       </w:t>
      </w:r>
      <w:r>
        <w:rPr>
          <w:rFonts w:ascii="Arial" w:hAnsi="Arial"/>
        </w:rPr>
        <w:t xml:space="preserve">z ograniczeniem zakresu prac przez Zamawiającego. W takim przypadku wysokość wynagrodzenia zostanie pomniejszona o niewykonane prace. </w:t>
      </w:r>
    </w:p>
    <w:p w14:paraId="11872505" w14:textId="77777777" w:rsidR="00384F34" w:rsidRDefault="00F97F58">
      <w:pPr>
        <w:numPr>
          <w:ilvl w:val="0"/>
          <w:numId w:val="14"/>
        </w:numPr>
        <w:spacing w:after="0" w:line="259" w:lineRule="auto"/>
        <w:ind w:left="567" w:hanging="283"/>
        <w:rPr>
          <w:rFonts w:ascii="Arial Narrow" w:hAnsi="Arial Narrow"/>
        </w:rPr>
      </w:pPr>
      <w:r>
        <w:rPr>
          <w:rFonts w:ascii="Arial" w:hAnsi="Arial"/>
        </w:rPr>
        <w:t xml:space="preserve">podwykonawstwa: </w:t>
      </w:r>
    </w:p>
    <w:p w14:paraId="08A3DEFA" w14:textId="77777777" w:rsidR="00384F34" w:rsidRDefault="00F97F58">
      <w:pPr>
        <w:numPr>
          <w:ilvl w:val="2"/>
          <w:numId w:val="16"/>
        </w:numPr>
        <w:spacing w:after="0" w:line="268" w:lineRule="auto"/>
        <w:ind w:left="851" w:right="48" w:hanging="284"/>
        <w:jc w:val="both"/>
        <w:rPr>
          <w:rFonts w:ascii="Arial Narrow" w:hAnsi="Arial Narrow"/>
        </w:rPr>
      </w:pPr>
      <w:r>
        <w:rPr>
          <w:rFonts w:ascii="Arial" w:hAnsi="Arial"/>
        </w:rPr>
        <w:t xml:space="preserve">zmiana zakresu robót powierzonych podwykonawcom,  </w:t>
      </w:r>
    </w:p>
    <w:p w14:paraId="11ADCC1A" w14:textId="77777777" w:rsidR="00384F34" w:rsidRDefault="00F97F58">
      <w:pPr>
        <w:numPr>
          <w:ilvl w:val="2"/>
          <w:numId w:val="16"/>
        </w:numPr>
        <w:spacing w:after="0" w:line="268" w:lineRule="auto"/>
        <w:ind w:left="851" w:right="48" w:hanging="284"/>
        <w:jc w:val="both"/>
        <w:rPr>
          <w:rFonts w:ascii="Arial Narrow" w:hAnsi="Arial Narrow"/>
        </w:rPr>
      </w:pPr>
      <w:r>
        <w:rPr>
          <w:rFonts w:ascii="Arial" w:hAnsi="Arial"/>
        </w:rPr>
        <w:t xml:space="preserve">zmiana podwykonawcy (pod warunkiem odpowiedniego zgłoszenia i po akceptacji przez Zamawiającego), </w:t>
      </w:r>
    </w:p>
    <w:p w14:paraId="537BCC86" w14:textId="77777777" w:rsidR="00384F34" w:rsidRDefault="00F97F58">
      <w:pPr>
        <w:numPr>
          <w:ilvl w:val="2"/>
          <w:numId w:val="16"/>
        </w:numPr>
        <w:spacing w:after="0" w:line="268" w:lineRule="auto"/>
        <w:ind w:left="851" w:right="48" w:hanging="284"/>
        <w:jc w:val="both"/>
        <w:rPr>
          <w:rFonts w:ascii="Arial Narrow" w:hAnsi="Arial Narrow"/>
        </w:rPr>
      </w:pPr>
      <w:r>
        <w:rPr>
          <w:rFonts w:ascii="Arial" w:hAnsi="Arial"/>
        </w:rPr>
        <w:t xml:space="preserve">zlecenie części robót podwykonawcy (pod warunkiem odpowiedniego zgłoszenia i po akceptacji przez Zamawiającego), </w:t>
      </w:r>
    </w:p>
    <w:p w14:paraId="4F620AAB" w14:textId="77777777" w:rsidR="00384F34" w:rsidRDefault="00F97F58">
      <w:pPr>
        <w:numPr>
          <w:ilvl w:val="2"/>
          <w:numId w:val="16"/>
        </w:numPr>
        <w:spacing w:after="0" w:line="268" w:lineRule="auto"/>
        <w:ind w:left="851" w:right="48" w:hanging="284"/>
        <w:jc w:val="both"/>
        <w:rPr>
          <w:rFonts w:ascii="Arial Narrow" w:hAnsi="Arial Narrow"/>
        </w:rPr>
      </w:pPr>
      <w:r>
        <w:rPr>
          <w:rFonts w:ascii="Arial" w:hAnsi="Arial"/>
        </w:rPr>
        <w:t>rezygnacja z podwykonawcy.</w:t>
      </w:r>
    </w:p>
    <w:p w14:paraId="7F4021BA" w14:textId="77777777" w:rsidR="00384F34" w:rsidRDefault="00F97F58">
      <w:pPr>
        <w:numPr>
          <w:ilvl w:val="0"/>
          <w:numId w:val="17"/>
        </w:numPr>
        <w:spacing w:after="0" w:line="268" w:lineRule="auto"/>
        <w:ind w:left="284" w:right="48" w:hanging="284"/>
        <w:jc w:val="both"/>
        <w:rPr>
          <w:rFonts w:ascii="Arial Narrow" w:hAnsi="Arial Narrow"/>
        </w:rPr>
      </w:pPr>
      <w:r>
        <w:rPr>
          <w:rFonts w:ascii="Arial" w:hAnsi="Arial"/>
        </w:rPr>
        <w:t xml:space="preserve">Nadto, Zamawiający przewiduje możliwość dokonania zmiany: </w:t>
      </w:r>
    </w:p>
    <w:p w14:paraId="5A5AD414" w14:textId="77777777" w:rsidR="00384F34" w:rsidRDefault="00F97F58">
      <w:pPr>
        <w:numPr>
          <w:ilvl w:val="1"/>
          <w:numId w:val="17"/>
        </w:numPr>
        <w:spacing w:after="0" w:line="268" w:lineRule="auto"/>
        <w:ind w:left="567" w:right="48" w:hanging="283"/>
        <w:jc w:val="both"/>
        <w:rPr>
          <w:rFonts w:ascii="Arial Narrow" w:hAnsi="Arial Narrow"/>
        </w:rPr>
      </w:pPr>
      <w:r>
        <w:rPr>
          <w:rFonts w:ascii="Arial" w:hAnsi="Arial"/>
        </w:rPr>
        <w:t xml:space="preserve">dokonanej na podstawie art. 23 pkt 1 ustawy Prawo budowlane - zmiana w rozwiązaniach projektowych, jeżeli są one uzasadnione koniecznością zwiększenia bezpieczeństwa realizacji robót budowlanych lub usprawnienia procesu budowy, </w:t>
      </w:r>
    </w:p>
    <w:p w14:paraId="6986F8AD" w14:textId="77777777" w:rsidR="00384F34" w:rsidRDefault="00F97F58">
      <w:pPr>
        <w:numPr>
          <w:ilvl w:val="1"/>
          <w:numId w:val="17"/>
        </w:numPr>
        <w:spacing w:after="0" w:line="268" w:lineRule="auto"/>
        <w:ind w:left="567" w:right="48" w:hanging="283"/>
        <w:jc w:val="both"/>
        <w:rPr>
          <w:rFonts w:ascii="Arial" w:hAnsi="Arial"/>
        </w:rPr>
      </w:pPr>
      <w:r>
        <w:rPr>
          <w:rFonts w:ascii="Arial" w:hAnsi="Arial"/>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14:paraId="79FEF6E3" w14:textId="77777777" w:rsidR="00384F34" w:rsidRDefault="00F97F58">
      <w:pPr>
        <w:numPr>
          <w:ilvl w:val="1"/>
          <w:numId w:val="17"/>
        </w:numPr>
        <w:spacing w:after="0" w:line="268" w:lineRule="auto"/>
        <w:ind w:left="567" w:right="48" w:hanging="283"/>
        <w:jc w:val="both"/>
        <w:rPr>
          <w:rFonts w:ascii="Arial" w:hAnsi="Arial"/>
        </w:rPr>
      </w:pPr>
      <w:r>
        <w:rPr>
          <w:rFonts w:ascii="Arial" w:hAnsi="Arial"/>
        </w:rPr>
        <w:t xml:space="preserve">dokonanej podczas wykonywania robót i nie odstępującej w sposób istotny od zatwierdzonego projektu. </w:t>
      </w:r>
    </w:p>
    <w:p w14:paraId="45524DD6" w14:textId="77777777" w:rsidR="00384F34" w:rsidRDefault="00F97F58">
      <w:pPr>
        <w:numPr>
          <w:ilvl w:val="0"/>
          <w:numId w:val="17"/>
        </w:numPr>
        <w:spacing w:after="0" w:line="268" w:lineRule="auto"/>
        <w:ind w:left="284" w:right="48" w:hanging="284"/>
        <w:jc w:val="both"/>
        <w:rPr>
          <w:rFonts w:ascii="Arial Narrow" w:hAnsi="Arial Narrow"/>
        </w:rPr>
      </w:pPr>
      <w:r>
        <w:rPr>
          <w:rFonts w:ascii="Arial" w:hAnsi="Arial"/>
        </w:rPr>
        <w:lastRenderedPageBreak/>
        <w:t xml:space="preserve">Nadto, Zamawiający przewiduje możliwość zmian Umowy w przypadku wystąpienia co najmniej jednej z okoliczności, o których mowa w art. 455 ust. 1 pkt 3-4 i ust. 2 ustawy Prawo zamówień publicznych. </w:t>
      </w:r>
    </w:p>
    <w:p w14:paraId="0180EFD3" w14:textId="77777777" w:rsidR="00384F34" w:rsidRDefault="00F97F58">
      <w:pPr>
        <w:numPr>
          <w:ilvl w:val="0"/>
          <w:numId w:val="17"/>
        </w:numPr>
        <w:spacing w:after="0" w:line="268" w:lineRule="auto"/>
        <w:ind w:left="284" w:right="48" w:hanging="284"/>
        <w:jc w:val="both"/>
        <w:rPr>
          <w:rFonts w:ascii="Arial Narrow" w:hAnsi="Arial Narrow"/>
        </w:rPr>
      </w:pPr>
      <w:r>
        <w:rPr>
          <w:rFonts w:ascii="Arial" w:hAnsi="Arial"/>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A7D2667" w14:textId="77777777" w:rsidR="00384F34" w:rsidRDefault="00F97F58">
      <w:pPr>
        <w:numPr>
          <w:ilvl w:val="0"/>
          <w:numId w:val="17"/>
        </w:numPr>
        <w:spacing w:after="0" w:line="268" w:lineRule="auto"/>
        <w:ind w:left="284" w:right="48" w:hanging="284"/>
        <w:jc w:val="both"/>
        <w:rPr>
          <w:rFonts w:ascii="Arial" w:hAnsi="Arial"/>
        </w:rPr>
      </w:pPr>
      <w:r>
        <w:rPr>
          <w:rFonts w:ascii="Arial" w:hAnsi="Arial"/>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3E371277" w14:textId="77777777" w:rsidR="00384F34" w:rsidRDefault="00F97F58">
      <w:pPr>
        <w:numPr>
          <w:ilvl w:val="0"/>
          <w:numId w:val="17"/>
        </w:numPr>
        <w:spacing w:after="0" w:line="268" w:lineRule="auto"/>
        <w:ind w:left="284" w:right="48" w:hanging="284"/>
        <w:jc w:val="both"/>
        <w:rPr>
          <w:rFonts w:ascii="Arial" w:hAnsi="Arial"/>
        </w:rPr>
      </w:pPr>
      <w:r>
        <w:rPr>
          <w:rFonts w:ascii="Arial" w:hAnsi="Arial"/>
        </w:rPr>
        <w:t xml:space="preserve">Jeżeli Zamawiający uzna, że okoliczności wskazane przez Wykonawcę jako stanowiące podstawę do zmiany Umowy nie są zasadne, Wykonawca zobowiązany jest do realizacji zadania zgodnie z warunkami zawartymi w Umowie. </w:t>
      </w:r>
    </w:p>
    <w:p w14:paraId="0775F15A" w14:textId="77777777" w:rsidR="00403DDE" w:rsidRDefault="00403DDE">
      <w:pPr>
        <w:spacing w:after="0"/>
        <w:ind w:right="59"/>
        <w:jc w:val="center"/>
        <w:rPr>
          <w:rFonts w:ascii="Arial" w:hAnsi="Arial"/>
          <w:b/>
        </w:rPr>
      </w:pPr>
    </w:p>
    <w:p w14:paraId="61CC2463" w14:textId="16990588" w:rsidR="00384F34" w:rsidRDefault="00F97F58">
      <w:pPr>
        <w:spacing w:after="0"/>
        <w:ind w:right="59"/>
        <w:jc w:val="center"/>
        <w:rPr>
          <w:rFonts w:ascii="Arial Narrow" w:hAnsi="Arial Narrow"/>
          <w:b/>
        </w:rPr>
      </w:pPr>
      <w:r>
        <w:rPr>
          <w:rFonts w:ascii="Arial" w:hAnsi="Arial"/>
          <w:b/>
        </w:rPr>
        <w:t>§ 13</w:t>
      </w:r>
    </w:p>
    <w:p w14:paraId="6F9CDCE7" w14:textId="77777777" w:rsidR="00384F34" w:rsidRDefault="00F97F58">
      <w:pPr>
        <w:spacing w:after="0"/>
        <w:ind w:right="59"/>
        <w:jc w:val="center"/>
        <w:rPr>
          <w:rFonts w:ascii="Arial Narrow" w:hAnsi="Arial Narrow"/>
          <w:b/>
        </w:rPr>
      </w:pPr>
      <w:r>
        <w:rPr>
          <w:rFonts w:ascii="Arial" w:hAnsi="Arial"/>
          <w:b/>
        </w:rPr>
        <w:t>Odstąpienie od umowy</w:t>
      </w:r>
    </w:p>
    <w:p w14:paraId="6FD37C2E" w14:textId="77777777" w:rsidR="00384F34" w:rsidRDefault="00384F34">
      <w:pPr>
        <w:spacing w:after="0"/>
        <w:ind w:right="59"/>
        <w:jc w:val="center"/>
        <w:rPr>
          <w:rFonts w:ascii="Arial" w:hAnsi="Arial"/>
          <w:b/>
        </w:rPr>
      </w:pPr>
    </w:p>
    <w:p w14:paraId="1F4FF111" w14:textId="77777777" w:rsidR="00384F34" w:rsidRDefault="00F97F58">
      <w:pPr>
        <w:pStyle w:val="Akapitzlist"/>
        <w:numPr>
          <w:ilvl w:val="0"/>
          <w:numId w:val="19"/>
        </w:numPr>
        <w:spacing w:after="0" w:line="268" w:lineRule="auto"/>
        <w:ind w:left="284" w:right="48" w:hanging="284"/>
        <w:jc w:val="both"/>
        <w:rPr>
          <w:rFonts w:ascii="Arial Narrow" w:hAnsi="Arial Narrow"/>
        </w:rPr>
      </w:pPr>
      <w:r>
        <w:rPr>
          <w:rFonts w:ascii="Arial" w:hAnsi="Arial"/>
        </w:rPr>
        <w:t xml:space="preserve">Oprócz przypadków wymienionych w Kodeksie Cywilnym Stronom przysługuje prawo odstąpienia od Umowy w następujących przypadkach: </w:t>
      </w:r>
    </w:p>
    <w:p w14:paraId="58DFD27F" w14:textId="77777777" w:rsidR="00384F34" w:rsidRDefault="00F97F58">
      <w:pPr>
        <w:numPr>
          <w:ilvl w:val="0"/>
          <w:numId w:val="12"/>
        </w:numPr>
        <w:spacing w:after="0" w:line="268" w:lineRule="auto"/>
        <w:ind w:left="567" w:right="48" w:hanging="283"/>
        <w:jc w:val="both"/>
        <w:rPr>
          <w:rFonts w:ascii="Arial Narrow" w:hAnsi="Arial Narrow"/>
        </w:rPr>
      </w:pPr>
      <w:r>
        <w:rPr>
          <w:rFonts w:ascii="Arial" w:hAnsi="Arial"/>
        </w:rPr>
        <w:t xml:space="preserve">Zamawiającemu przysługuje prawo odstąpienia od Umowy, gdy: </w:t>
      </w:r>
    </w:p>
    <w:p w14:paraId="1D9B2A41" w14:textId="0225B68B" w:rsidR="00384F34" w:rsidRDefault="00F97F58">
      <w:pPr>
        <w:pStyle w:val="Akapitzlist"/>
        <w:numPr>
          <w:ilvl w:val="0"/>
          <w:numId w:val="30"/>
        </w:numPr>
        <w:spacing w:after="0" w:line="268" w:lineRule="auto"/>
        <w:ind w:left="851" w:right="48" w:hanging="284"/>
        <w:jc w:val="both"/>
        <w:rPr>
          <w:rFonts w:ascii="Arial Narrow" w:hAnsi="Arial Narrow"/>
        </w:rPr>
      </w:pPr>
      <w:r>
        <w:rPr>
          <w:rFonts w:ascii="Arial" w:hAnsi="Arial"/>
        </w:rPr>
        <w:t xml:space="preserve">Wykonawca przerwał z przyczyn leżących po stronie Wykonawcy realizację przedmiotu Umowy i przerwa ta trwa dłużej niż </w:t>
      </w:r>
      <w:r w:rsidR="00A05E3D">
        <w:rPr>
          <w:rFonts w:ascii="Arial" w:hAnsi="Arial"/>
        </w:rPr>
        <w:t>1</w:t>
      </w:r>
      <w:r>
        <w:rPr>
          <w:rFonts w:ascii="Arial" w:hAnsi="Arial"/>
        </w:rPr>
        <w:t xml:space="preserve">0 dni; </w:t>
      </w:r>
    </w:p>
    <w:p w14:paraId="64B0CA77" w14:textId="77777777" w:rsidR="00384F34" w:rsidRDefault="00F97F58">
      <w:pPr>
        <w:numPr>
          <w:ilvl w:val="0"/>
          <w:numId w:val="30"/>
        </w:numPr>
        <w:spacing w:after="0" w:line="268" w:lineRule="auto"/>
        <w:ind w:left="851" w:right="48" w:hanging="284"/>
        <w:jc w:val="both"/>
        <w:rPr>
          <w:rFonts w:ascii="Arial Narrow" w:hAnsi="Arial Narrow"/>
        </w:rPr>
      </w:pPr>
      <w:r>
        <w:rPr>
          <w:rFonts w:ascii="Arial" w:hAnsi="Arial"/>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6D5422AD" w14:textId="77777777" w:rsidR="00384F34" w:rsidRDefault="00F97F58">
      <w:pPr>
        <w:numPr>
          <w:ilvl w:val="0"/>
          <w:numId w:val="30"/>
        </w:numPr>
        <w:spacing w:after="0" w:line="268" w:lineRule="auto"/>
        <w:ind w:left="851" w:right="48" w:hanging="284"/>
        <w:jc w:val="both"/>
        <w:rPr>
          <w:rFonts w:ascii="Arial Narrow" w:hAnsi="Arial Narrow"/>
        </w:rPr>
      </w:pPr>
      <w:r>
        <w:rPr>
          <w:rFonts w:ascii="Arial" w:hAnsi="Arial"/>
        </w:rPr>
        <w:t>Wykonawca nie stawił się do przekazania placu budowy bez uzasadnionych przyczyn,</w:t>
      </w:r>
    </w:p>
    <w:p w14:paraId="4FC332D2" w14:textId="4E78B65D" w:rsidR="00384F34" w:rsidRDefault="00F97F58">
      <w:pPr>
        <w:numPr>
          <w:ilvl w:val="0"/>
          <w:numId w:val="30"/>
        </w:numPr>
        <w:spacing w:after="0" w:line="268" w:lineRule="auto"/>
        <w:ind w:left="851" w:right="48" w:hanging="284"/>
        <w:jc w:val="both"/>
        <w:rPr>
          <w:rFonts w:ascii="Arial Narrow" w:hAnsi="Arial Narrow"/>
        </w:rPr>
      </w:pPr>
      <w:r>
        <w:rPr>
          <w:rFonts w:ascii="Arial" w:hAnsi="Arial"/>
        </w:rPr>
        <w:t xml:space="preserve">Wykonawca nie rozpoczął robót w terminie </w:t>
      </w:r>
      <w:r w:rsidR="00BC64DB">
        <w:rPr>
          <w:rFonts w:ascii="Arial" w:hAnsi="Arial"/>
        </w:rPr>
        <w:t>1</w:t>
      </w:r>
      <w:r>
        <w:rPr>
          <w:rFonts w:ascii="Arial" w:hAnsi="Arial"/>
        </w:rPr>
        <w:t xml:space="preserve">0 dni od przekazania placu budowy; </w:t>
      </w:r>
    </w:p>
    <w:p w14:paraId="0E817264" w14:textId="77777777" w:rsidR="00384F34" w:rsidRDefault="00F97F58">
      <w:pPr>
        <w:numPr>
          <w:ilvl w:val="0"/>
          <w:numId w:val="30"/>
        </w:numPr>
        <w:spacing w:after="0" w:line="268" w:lineRule="auto"/>
        <w:ind w:left="851" w:right="48" w:hanging="284"/>
        <w:jc w:val="both"/>
        <w:rPr>
          <w:rFonts w:ascii="Arial Narrow" w:hAnsi="Arial Narrow"/>
        </w:rPr>
      </w:pPr>
      <w:r>
        <w:rPr>
          <w:rFonts w:ascii="Arial" w:hAnsi="Arial"/>
        </w:rPr>
        <w:t>Wykonawca realizuje roboty przewidziane Umową w sposób niezgodny z Umową, programem funkcjonalno-użytkowym, wskazaniami Zamawiającego i uzgodnieniami z nim, pomimo wezwania do usunięcia nieprawidłowości.</w:t>
      </w:r>
    </w:p>
    <w:p w14:paraId="170E207A" w14:textId="77777777" w:rsidR="00384F34" w:rsidRDefault="00F97F58">
      <w:pPr>
        <w:numPr>
          <w:ilvl w:val="0"/>
          <w:numId w:val="20"/>
        </w:numPr>
        <w:spacing w:after="0" w:line="268" w:lineRule="auto"/>
        <w:ind w:left="284" w:right="48" w:hanging="284"/>
        <w:jc w:val="both"/>
        <w:rPr>
          <w:rFonts w:ascii="Arial Narrow" w:hAnsi="Arial Narrow"/>
        </w:rPr>
      </w:pPr>
      <w:r>
        <w:rPr>
          <w:rFonts w:ascii="Arial" w:hAnsi="Arial"/>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14009A00" w14:textId="77777777" w:rsidR="00384F34" w:rsidRDefault="00F97F58">
      <w:pPr>
        <w:pStyle w:val="Akapitzlist"/>
        <w:numPr>
          <w:ilvl w:val="0"/>
          <w:numId w:val="20"/>
        </w:numPr>
        <w:spacing w:after="0" w:line="268" w:lineRule="auto"/>
        <w:ind w:left="284" w:right="48" w:hanging="284"/>
        <w:jc w:val="both"/>
        <w:rPr>
          <w:rFonts w:ascii="Arial Narrow" w:hAnsi="Arial Narrow"/>
        </w:rPr>
      </w:pPr>
      <w:r>
        <w:rPr>
          <w:rFonts w:ascii="Arial" w:hAnsi="Arial"/>
        </w:rPr>
        <w:t xml:space="preserve">W przypadku, o którym mowa w ust. 1 pkt 1 lit. b Wykonawca może żądać jedynie wynagrodzenia należnego mu z tytułu wykonania części Umowy. </w:t>
      </w:r>
    </w:p>
    <w:p w14:paraId="7620B5E2" w14:textId="77777777" w:rsidR="00384F34" w:rsidRDefault="00F97F58">
      <w:pPr>
        <w:pStyle w:val="Akapitzlist"/>
        <w:numPr>
          <w:ilvl w:val="0"/>
          <w:numId w:val="20"/>
        </w:numPr>
        <w:spacing w:after="0" w:line="268" w:lineRule="auto"/>
        <w:ind w:left="284" w:right="48" w:hanging="284"/>
        <w:jc w:val="both"/>
        <w:rPr>
          <w:rFonts w:ascii="Arial Narrow" w:hAnsi="Arial Narrow"/>
        </w:rPr>
      </w:pPr>
      <w:r>
        <w:rPr>
          <w:rFonts w:ascii="Arial" w:hAnsi="Arial"/>
        </w:rPr>
        <w:t xml:space="preserve">W wypadku odstąpienia od Umowy, Wykonawcę oraz Zamawiającego obciążają następujące obowiązki: </w:t>
      </w:r>
    </w:p>
    <w:p w14:paraId="5FEE8EAB" w14:textId="77777777" w:rsidR="00384F34" w:rsidRDefault="00F97F58">
      <w:pPr>
        <w:pStyle w:val="Akapitzlist"/>
        <w:numPr>
          <w:ilvl w:val="1"/>
          <w:numId w:val="20"/>
        </w:numPr>
        <w:spacing w:after="0" w:line="268" w:lineRule="auto"/>
        <w:ind w:left="567" w:right="48" w:hanging="283"/>
        <w:jc w:val="both"/>
        <w:rPr>
          <w:rFonts w:ascii="Arial Narrow" w:hAnsi="Arial Narrow"/>
        </w:rPr>
      </w:pPr>
      <w:r>
        <w:rPr>
          <w:rFonts w:ascii="Arial" w:hAnsi="Arial"/>
        </w:rPr>
        <w:t xml:space="preserve">Wykonawca zabezpieczy przerwane roboty w zakresie obustronnie uzgodnionym na koszt tej Strony, z której przyczyny nastąpiło odstąpienie od Umowy; </w:t>
      </w:r>
    </w:p>
    <w:p w14:paraId="5DE421CB" w14:textId="77777777" w:rsidR="00384F34" w:rsidRDefault="00F97F58">
      <w:pPr>
        <w:pStyle w:val="Akapitzlist"/>
        <w:numPr>
          <w:ilvl w:val="1"/>
          <w:numId w:val="20"/>
        </w:numPr>
        <w:spacing w:after="0" w:line="268" w:lineRule="auto"/>
        <w:ind w:left="567" w:right="48" w:hanging="283"/>
        <w:jc w:val="both"/>
        <w:rPr>
          <w:rFonts w:ascii="Arial Narrow" w:hAnsi="Arial Narrow"/>
        </w:rPr>
      </w:pPr>
      <w:r>
        <w:rPr>
          <w:rFonts w:ascii="Arial" w:hAnsi="Arial"/>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13F14343" w14:textId="77777777" w:rsidR="00384F34" w:rsidRDefault="00F97F58">
      <w:pPr>
        <w:pStyle w:val="Akapitzlist"/>
        <w:numPr>
          <w:ilvl w:val="1"/>
          <w:numId w:val="20"/>
        </w:numPr>
        <w:spacing w:after="0" w:line="268" w:lineRule="auto"/>
        <w:ind w:left="567" w:right="48" w:hanging="283"/>
        <w:jc w:val="both"/>
        <w:rPr>
          <w:rFonts w:ascii="Arial Narrow" w:hAnsi="Arial Narrow"/>
        </w:rPr>
      </w:pPr>
      <w:r>
        <w:rPr>
          <w:rFonts w:ascii="Arial" w:hAnsi="Arial"/>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9AE2500" w14:textId="77777777" w:rsidR="00384F34" w:rsidRDefault="00F97F58">
      <w:pPr>
        <w:pStyle w:val="Akapitzlist"/>
        <w:numPr>
          <w:ilvl w:val="0"/>
          <w:numId w:val="20"/>
        </w:numPr>
        <w:spacing w:after="0" w:line="268" w:lineRule="auto"/>
        <w:ind w:left="284" w:right="48" w:hanging="284"/>
        <w:jc w:val="both"/>
        <w:rPr>
          <w:rFonts w:ascii="Arial Narrow" w:hAnsi="Arial Narrow"/>
        </w:rPr>
      </w:pPr>
      <w:r>
        <w:rPr>
          <w:rFonts w:ascii="Arial" w:hAnsi="Arial"/>
        </w:rPr>
        <w:t xml:space="preserve">Protokół inwentaryzacji robót w toku stanowić będzie podstawę do wystawienia faktury VAT przez Wykonawcę. </w:t>
      </w:r>
    </w:p>
    <w:p w14:paraId="18CE4BAA" w14:textId="77777777" w:rsidR="00384F34" w:rsidRDefault="00384F34">
      <w:pPr>
        <w:spacing w:after="0" w:line="259" w:lineRule="auto"/>
        <w:ind w:right="59"/>
        <w:jc w:val="center"/>
        <w:rPr>
          <w:rFonts w:ascii="Arial" w:hAnsi="Arial"/>
          <w:b/>
          <w:color w:val="FF0000"/>
        </w:rPr>
      </w:pPr>
    </w:p>
    <w:p w14:paraId="3D398A5B" w14:textId="77777777" w:rsidR="00384F34" w:rsidRDefault="00384F34">
      <w:pPr>
        <w:spacing w:after="0" w:line="259" w:lineRule="auto"/>
        <w:ind w:right="59"/>
        <w:jc w:val="center"/>
        <w:rPr>
          <w:rFonts w:ascii="Arial" w:hAnsi="Arial"/>
          <w:b/>
        </w:rPr>
      </w:pPr>
    </w:p>
    <w:p w14:paraId="637D977A" w14:textId="77777777" w:rsidR="00384F34" w:rsidRDefault="00F97F58">
      <w:pPr>
        <w:spacing w:after="0" w:line="259" w:lineRule="auto"/>
        <w:ind w:right="59"/>
        <w:jc w:val="center"/>
        <w:rPr>
          <w:rFonts w:ascii="Arial Narrow" w:hAnsi="Arial Narrow"/>
          <w:b/>
        </w:rPr>
      </w:pPr>
      <w:r>
        <w:rPr>
          <w:rFonts w:ascii="Arial" w:hAnsi="Arial"/>
          <w:b/>
        </w:rPr>
        <w:t>§ 14</w:t>
      </w:r>
    </w:p>
    <w:p w14:paraId="64291C07" w14:textId="77777777" w:rsidR="00384F34" w:rsidRDefault="00F97F58">
      <w:pPr>
        <w:spacing w:after="0"/>
        <w:jc w:val="center"/>
        <w:rPr>
          <w:rFonts w:ascii="Arial Narrow" w:hAnsi="Arial Narrow"/>
          <w:b/>
          <w:bCs/>
          <w:iCs/>
        </w:rPr>
      </w:pPr>
      <w:r>
        <w:rPr>
          <w:rFonts w:ascii="Arial" w:hAnsi="Arial"/>
          <w:b/>
          <w:bCs/>
          <w:iCs/>
        </w:rPr>
        <w:t>Kary umowne</w:t>
      </w:r>
    </w:p>
    <w:p w14:paraId="18252A49" w14:textId="52C2917D" w:rsidR="00384F34" w:rsidRDefault="00F97F58">
      <w:pPr>
        <w:pStyle w:val="Akapitzlist"/>
        <w:numPr>
          <w:ilvl w:val="2"/>
          <w:numId w:val="30"/>
        </w:numPr>
        <w:spacing w:after="0"/>
        <w:ind w:left="284" w:hanging="284"/>
        <w:jc w:val="both"/>
        <w:rPr>
          <w:rFonts w:ascii="Arial Narrow" w:hAnsi="Arial Narrow"/>
          <w:bCs/>
          <w:iCs/>
        </w:rPr>
      </w:pPr>
      <w:r>
        <w:rPr>
          <w:rFonts w:ascii="Arial" w:hAnsi="Arial"/>
          <w:bCs/>
          <w:iCs/>
        </w:rPr>
        <w:t xml:space="preserve">Wykonawca będzie zobowiązany zapłacić Zamawiającemu kary umowne </w:t>
      </w:r>
      <w:r w:rsidR="00DD1918">
        <w:rPr>
          <w:rFonts w:ascii="Arial" w:hAnsi="Arial"/>
          <w:bCs/>
          <w:iCs/>
        </w:rPr>
        <w:t xml:space="preserve">                            </w:t>
      </w:r>
      <w:r>
        <w:rPr>
          <w:rFonts w:ascii="Arial" w:hAnsi="Arial"/>
          <w:bCs/>
          <w:iCs/>
        </w:rPr>
        <w:t>w następujących przypadkach:</w:t>
      </w:r>
    </w:p>
    <w:p w14:paraId="64D40204" w14:textId="77777777" w:rsidR="00384F34" w:rsidRDefault="00F97F58">
      <w:pPr>
        <w:pStyle w:val="Akapitzlist"/>
        <w:numPr>
          <w:ilvl w:val="0"/>
          <w:numId w:val="31"/>
        </w:numPr>
        <w:spacing w:after="0"/>
        <w:ind w:left="567" w:hanging="283"/>
        <w:jc w:val="both"/>
        <w:rPr>
          <w:rFonts w:ascii="Arial Narrow" w:hAnsi="Arial Narrow"/>
          <w:bCs/>
          <w:iCs/>
        </w:rPr>
      </w:pPr>
      <w:r>
        <w:rPr>
          <w:rFonts w:ascii="Arial" w:hAnsi="Arial"/>
          <w:bCs/>
          <w:iCs/>
        </w:rPr>
        <w:t>w przypadku odstąpienia od Umowy lub jej rozwiązania z powodu okoliczności, za które odpowiedzialność ponosi wykonawca w wysokości 10 % wynagrodzenia brutto określonego w </w:t>
      </w:r>
      <w:r>
        <w:rPr>
          <w:rFonts w:ascii="Arial" w:hAnsi="Arial"/>
        </w:rPr>
        <w:t>§ 3 ust 1;</w:t>
      </w:r>
    </w:p>
    <w:p w14:paraId="345E48F1" w14:textId="77777777" w:rsidR="00384F34" w:rsidRDefault="00F97F58">
      <w:pPr>
        <w:pStyle w:val="Akapitzlist"/>
        <w:numPr>
          <w:ilvl w:val="0"/>
          <w:numId w:val="31"/>
        </w:numPr>
        <w:spacing w:after="0"/>
        <w:ind w:left="567" w:hanging="283"/>
        <w:jc w:val="both"/>
        <w:rPr>
          <w:rFonts w:ascii="Arial Narrow" w:hAnsi="Arial Narrow"/>
          <w:bCs/>
          <w:iCs/>
        </w:rPr>
      </w:pPr>
      <w:r>
        <w:rPr>
          <w:rFonts w:ascii="Arial" w:hAnsi="Arial"/>
          <w:bCs/>
          <w:iCs/>
        </w:rPr>
        <w:t xml:space="preserve">za zwłokę w wykonaniu robót budowlanych – w wysokości 0,2 % wynagrodzenia brutto określonego w  </w:t>
      </w:r>
      <w:r>
        <w:rPr>
          <w:rFonts w:ascii="Arial" w:hAnsi="Arial"/>
        </w:rPr>
        <w:t>§ 3 ust 1, za każdy rozpoczęty dzień zwłoki;</w:t>
      </w:r>
    </w:p>
    <w:p w14:paraId="20211833" w14:textId="77777777" w:rsidR="00384F34" w:rsidRDefault="00F97F58">
      <w:pPr>
        <w:pStyle w:val="Akapitzlist"/>
        <w:numPr>
          <w:ilvl w:val="0"/>
          <w:numId w:val="31"/>
        </w:numPr>
        <w:spacing w:after="0"/>
        <w:ind w:left="567" w:hanging="283"/>
        <w:jc w:val="both"/>
        <w:rPr>
          <w:rFonts w:ascii="Arial Narrow" w:hAnsi="Arial Narrow"/>
          <w:bCs/>
          <w:iCs/>
        </w:rPr>
      </w:pPr>
      <w:r>
        <w:rPr>
          <w:rFonts w:ascii="Arial" w:hAnsi="Arial"/>
        </w:rPr>
        <w:t>za zwłokę w usunięciu wad ujawnionych przy odbiorze lub w okresie gwarancji jakości lub rękojmi za wady – w wysokości 0,5 %</w:t>
      </w:r>
      <w:r>
        <w:rPr>
          <w:rFonts w:ascii="Arial" w:hAnsi="Arial"/>
          <w:bCs/>
          <w:iCs/>
        </w:rPr>
        <w:t xml:space="preserve"> wynagrodzenia brutto określonego w  </w:t>
      </w:r>
      <w:r>
        <w:rPr>
          <w:rFonts w:ascii="Arial" w:hAnsi="Arial"/>
        </w:rPr>
        <w:t>§ 3 ust 1, za każdy rozpoczęty dzień zwłoki;</w:t>
      </w:r>
    </w:p>
    <w:p w14:paraId="30AA1D6B" w14:textId="77777777" w:rsidR="00384F34" w:rsidRDefault="00F97F58">
      <w:pPr>
        <w:pStyle w:val="Akapitzlist"/>
        <w:numPr>
          <w:ilvl w:val="0"/>
          <w:numId w:val="31"/>
        </w:numPr>
        <w:spacing w:after="0"/>
        <w:ind w:left="567" w:hanging="283"/>
        <w:jc w:val="both"/>
        <w:rPr>
          <w:rFonts w:ascii="Arial Narrow" w:hAnsi="Arial Narrow"/>
          <w:bCs/>
          <w:iCs/>
        </w:rPr>
      </w:pPr>
      <w:r>
        <w:rPr>
          <w:rFonts w:ascii="Arial" w:hAnsi="Arial"/>
          <w:bCs/>
          <w:iCs/>
        </w:rPr>
        <w:t xml:space="preserve">za brak zapłaty wynagrodzenia należnego podwykonawcom lub dalszym podwykonawcom – w wysokości 0,5 % wynagrodzenia brutto określonego w  </w:t>
      </w:r>
      <w:r>
        <w:rPr>
          <w:rFonts w:ascii="Arial" w:hAnsi="Arial"/>
        </w:rPr>
        <w:t>§ 3 ust 1;</w:t>
      </w:r>
    </w:p>
    <w:p w14:paraId="093750E4" w14:textId="4B0DB20A" w:rsidR="00384F34" w:rsidRDefault="00F97F58">
      <w:pPr>
        <w:pStyle w:val="Akapitzlist"/>
        <w:numPr>
          <w:ilvl w:val="0"/>
          <w:numId w:val="31"/>
        </w:numPr>
        <w:spacing w:after="0"/>
        <w:ind w:left="567" w:hanging="283"/>
        <w:jc w:val="both"/>
        <w:rPr>
          <w:rFonts w:ascii="Arial Narrow" w:hAnsi="Arial Narrow"/>
          <w:bCs/>
          <w:iCs/>
        </w:rPr>
      </w:pPr>
      <w:r>
        <w:rPr>
          <w:rFonts w:ascii="Arial" w:hAnsi="Arial"/>
          <w:bCs/>
          <w:iCs/>
        </w:rPr>
        <w:t xml:space="preserve">w przypadku nieterminowej zapłaty wynagrodzenia należnego wykonawcom lub dalszym podwykonawcom – w wysokości 0,5 % wynagrodzenia brutto określonego </w:t>
      </w:r>
      <w:r w:rsidR="00DD1918">
        <w:rPr>
          <w:rFonts w:ascii="Arial" w:hAnsi="Arial"/>
          <w:bCs/>
          <w:iCs/>
        </w:rPr>
        <w:t xml:space="preserve">              </w:t>
      </w:r>
      <w:r>
        <w:rPr>
          <w:rFonts w:ascii="Arial" w:hAnsi="Arial"/>
          <w:bCs/>
          <w:iCs/>
        </w:rPr>
        <w:t xml:space="preserve">w  </w:t>
      </w:r>
      <w:r>
        <w:rPr>
          <w:rFonts w:ascii="Arial" w:hAnsi="Arial"/>
        </w:rPr>
        <w:t>§ 3 ust 1;</w:t>
      </w:r>
    </w:p>
    <w:p w14:paraId="2A26E517" w14:textId="77777777" w:rsidR="00384F34" w:rsidRDefault="00F97F58">
      <w:pPr>
        <w:pStyle w:val="Akapitzlist"/>
        <w:numPr>
          <w:ilvl w:val="0"/>
          <w:numId w:val="31"/>
        </w:numPr>
        <w:spacing w:after="0"/>
        <w:ind w:left="567" w:hanging="283"/>
        <w:jc w:val="both"/>
        <w:rPr>
          <w:rFonts w:ascii="Arial Narrow" w:hAnsi="Arial Narrow"/>
          <w:bCs/>
          <w:iCs/>
        </w:rPr>
      </w:pPr>
      <w:r>
        <w:rPr>
          <w:rFonts w:ascii="Arial" w:hAnsi="Arial"/>
          <w:bCs/>
          <w:iCs/>
        </w:rPr>
        <w:t xml:space="preserve">za nieprzedłożenie do zaakceptowania projektu umowy o podwykonawstwo, której przedmiotem są roboty budowlane lub projektu jej zmiany – w wysokości 0,5 % wynagrodzenia brutto określonego w  </w:t>
      </w:r>
      <w:r>
        <w:rPr>
          <w:rFonts w:ascii="Arial" w:hAnsi="Arial"/>
        </w:rPr>
        <w:t>§ 3 ust 1;</w:t>
      </w:r>
    </w:p>
    <w:p w14:paraId="312F67EB" w14:textId="5B4AFDD8" w:rsidR="00384F34" w:rsidRDefault="00F97F58">
      <w:pPr>
        <w:pStyle w:val="Akapitzlist"/>
        <w:numPr>
          <w:ilvl w:val="0"/>
          <w:numId w:val="31"/>
        </w:numPr>
        <w:spacing w:after="0"/>
        <w:ind w:left="567" w:hanging="283"/>
        <w:jc w:val="both"/>
        <w:rPr>
          <w:rFonts w:ascii="Arial Narrow" w:hAnsi="Arial Narrow"/>
          <w:bCs/>
          <w:iCs/>
        </w:rPr>
      </w:pPr>
      <w:r>
        <w:rPr>
          <w:rFonts w:ascii="Arial" w:eastAsia="Times New Roman" w:hAnsi="Arial"/>
          <w:lang w:eastAsia="pl-PL"/>
        </w:rPr>
        <w:t xml:space="preserve">za nieprzedłożenie poświadczonej za zgodność z oryginałem kopii umowy </w:t>
      </w:r>
      <w:r w:rsidR="00DD1918">
        <w:rPr>
          <w:rFonts w:ascii="Arial" w:eastAsia="Times New Roman" w:hAnsi="Arial"/>
          <w:lang w:eastAsia="pl-PL"/>
        </w:rPr>
        <w:t xml:space="preserve">                          </w:t>
      </w:r>
      <w:r>
        <w:rPr>
          <w:rFonts w:ascii="Arial" w:eastAsia="Times New Roman" w:hAnsi="Arial"/>
          <w:lang w:eastAsia="pl-PL"/>
        </w:rPr>
        <w:t xml:space="preserve">o podwykonawstwo lub jej zmiany – w wysokości 0,5 % </w:t>
      </w:r>
      <w:r>
        <w:rPr>
          <w:rFonts w:ascii="Arial" w:hAnsi="Arial"/>
          <w:bCs/>
          <w:iCs/>
        </w:rPr>
        <w:t xml:space="preserve">wynagrodzenia brutto określonego w  </w:t>
      </w:r>
      <w:r>
        <w:rPr>
          <w:rFonts w:ascii="Arial" w:hAnsi="Arial"/>
        </w:rPr>
        <w:t>§ 3 ust 1;</w:t>
      </w:r>
    </w:p>
    <w:p w14:paraId="02B25D92" w14:textId="77777777" w:rsidR="00384F34" w:rsidRDefault="00F97F58">
      <w:pPr>
        <w:pStyle w:val="Akapitzlist"/>
        <w:numPr>
          <w:ilvl w:val="0"/>
          <w:numId w:val="31"/>
        </w:numPr>
        <w:spacing w:after="0"/>
        <w:ind w:left="567" w:hanging="283"/>
        <w:jc w:val="both"/>
        <w:rPr>
          <w:rFonts w:ascii="Arial Narrow" w:hAnsi="Arial Narrow"/>
          <w:bCs/>
          <w:iCs/>
        </w:rPr>
      </w:pPr>
      <w:r>
        <w:rPr>
          <w:rFonts w:ascii="Arial" w:eastAsia="Times New Roman" w:hAnsi="Arial"/>
          <w:lang w:eastAsia="pl-PL"/>
        </w:rPr>
        <w:t xml:space="preserve">w przypadku braku zmiany umowy o podwykonawstwo w zakresie terminu zapłaty – w wysokości 0,5 % </w:t>
      </w:r>
      <w:r>
        <w:rPr>
          <w:rFonts w:ascii="Arial" w:hAnsi="Arial"/>
          <w:bCs/>
          <w:iCs/>
        </w:rPr>
        <w:t xml:space="preserve">wynagrodzenia brutto określonego w  </w:t>
      </w:r>
      <w:r>
        <w:rPr>
          <w:rFonts w:ascii="Arial" w:hAnsi="Arial"/>
        </w:rPr>
        <w:t>§ 3 ust 1;</w:t>
      </w:r>
    </w:p>
    <w:p w14:paraId="0FBC4A30" w14:textId="77777777" w:rsidR="00384F34" w:rsidRDefault="00F97F58">
      <w:pPr>
        <w:pStyle w:val="Akapitzlist"/>
        <w:numPr>
          <w:ilvl w:val="0"/>
          <w:numId w:val="31"/>
        </w:numPr>
        <w:spacing w:after="0"/>
        <w:ind w:left="567" w:hanging="283"/>
        <w:jc w:val="both"/>
        <w:rPr>
          <w:rFonts w:ascii="Arial Narrow" w:hAnsi="Arial Narrow"/>
          <w:bCs/>
          <w:iCs/>
        </w:rPr>
      </w:pPr>
      <w:r>
        <w:rPr>
          <w:rFonts w:ascii="Arial" w:eastAsia="Times New Roman" w:hAnsi="Arial"/>
          <w:lang w:eastAsia="pl-PL"/>
        </w:rPr>
        <w:t xml:space="preserve">z tytułu niespełnienia przez Wykonawcę lub podwykonawcę wymogu zatrudnienia na podstawie umowy o pracę osób wykonujących wskazane w </w:t>
      </w:r>
      <w:r>
        <w:rPr>
          <w:rFonts w:ascii="Arial" w:hAnsi="Arial"/>
        </w:rPr>
        <w:t xml:space="preserve">§ 9 ust 1 umowy czynności – w wysokości 0,5% </w:t>
      </w:r>
      <w:r>
        <w:rPr>
          <w:rFonts w:ascii="Arial" w:hAnsi="Arial"/>
          <w:bCs/>
          <w:iCs/>
        </w:rPr>
        <w:t xml:space="preserve">wynagrodzenia brutto określonego w  </w:t>
      </w:r>
      <w:r>
        <w:rPr>
          <w:rFonts w:ascii="Arial" w:hAnsi="Arial"/>
        </w:rPr>
        <w:t>§ 3 ust 1, powyższa kara będzie naliczana oddzielnie za każdą osobę świadczącą pracę, a nie zatrudnioną przez Wykonawcę lub podwykonawcę na podstawie umowy o pracę.</w:t>
      </w:r>
    </w:p>
    <w:p w14:paraId="4576C3FE" w14:textId="771458C4" w:rsidR="00384F34" w:rsidRDefault="00F97F58">
      <w:pPr>
        <w:pStyle w:val="Akapitzlist"/>
        <w:numPr>
          <w:ilvl w:val="2"/>
          <w:numId w:val="30"/>
        </w:numPr>
        <w:spacing w:after="0" w:line="240" w:lineRule="auto"/>
        <w:ind w:left="284" w:hanging="284"/>
        <w:jc w:val="both"/>
        <w:rPr>
          <w:rFonts w:ascii="Arial" w:hAnsi="Arial"/>
        </w:rPr>
      </w:pPr>
      <w:r>
        <w:rPr>
          <w:rFonts w:ascii="Arial" w:eastAsia="Times New Roman" w:hAnsi="Arial"/>
          <w:lang w:eastAsia="pl-PL"/>
        </w:rPr>
        <w:t xml:space="preserve">Zamawiający będzie zobowiązany zapłacić Wykonawcy kare umowną w wysokości 10 % wynagrodzenia brutto określonego </w:t>
      </w:r>
      <w:r>
        <w:rPr>
          <w:rFonts w:ascii="Arial" w:hAnsi="Arial"/>
          <w:bCs/>
          <w:iCs/>
        </w:rPr>
        <w:t xml:space="preserve">w </w:t>
      </w:r>
      <w:r>
        <w:rPr>
          <w:rFonts w:ascii="Arial" w:hAnsi="Arial"/>
        </w:rPr>
        <w:t xml:space="preserve">§ 3 ust. 1 </w:t>
      </w:r>
      <w:r>
        <w:rPr>
          <w:rFonts w:ascii="Arial" w:eastAsia="Times New Roman" w:hAnsi="Arial"/>
          <w:lang w:eastAsia="pl-PL"/>
        </w:rPr>
        <w:t xml:space="preserve">w przypadku odstąpienia od umowy </w:t>
      </w:r>
      <w:r w:rsidR="00DD1918">
        <w:rPr>
          <w:rFonts w:ascii="Arial" w:eastAsia="Times New Roman" w:hAnsi="Arial"/>
          <w:lang w:eastAsia="pl-PL"/>
        </w:rPr>
        <w:t xml:space="preserve">                 </w:t>
      </w:r>
      <w:r>
        <w:rPr>
          <w:rFonts w:ascii="Arial" w:eastAsia="Times New Roman" w:hAnsi="Arial"/>
          <w:lang w:eastAsia="pl-PL"/>
        </w:rPr>
        <w:t>z przyczyn leżących po stronie Zamawiającego.</w:t>
      </w:r>
      <w:r>
        <w:rPr>
          <w:rFonts w:ascii="Arial" w:hAnsi="Arial"/>
        </w:rPr>
        <w:t>;</w:t>
      </w:r>
    </w:p>
    <w:p w14:paraId="7849CCB9" w14:textId="77777777" w:rsidR="00384F34" w:rsidRDefault="00F97F58">
      <w:pPr>
        <w:pStyle w:val="Akapitzlist"/>
        <w:numPr>
          <w:ilvl w:val="2"/>
          <w:numId w:val="30"/>
        </w:numPr>
        <w:spacing w:after="0" w:line="240" w:lineRule="auto"/>
        <w:ind w:left="284" w:hanging="284"/>
        <w:jc w:val="both"/>
        <w:rPr>
          <w:rFonts w:ascii="Arial Narrow" w:eastAsia="Times New Roman" w:hAnsi="Arial Narrow"/>
          <w:lang w:eastAsia="pl-PL"/>
        </w:rPr>
      </w:pPr>
      <w:r>
        <w:rPr>
          <w:rFonts w:ascii="Arial" w:eastAsia="Times New Roman" w:hAnsi="Arial"/>
          <w:lang w:eastAsia="pl-PL"/>
        </w:rPr>
        <w:t>Łączna maksymalna wysokość kar umownych, których mogą dochodzić Strony nie może przekroczyć 20 % wynagrodzenia brutto określonego</w:t>
      </w:r>
      <w:r>
        <w:rPr>
          <w:rFonts w:ascii="Arial" w:hAnsi="Arial"/>
          <w:bCs/>
          <w:iCs/>
        </w:rPr>
        <w:t xml:space="preserve"> w  </w:t>
      </w:r>
      <w:r>
        <w:rPr>
          <w:rFonts w:ascii="Arial" w:hAnsi="Arial"/>
        </w:rPr>
        <w:t>§ 3 ust 1.</w:t>
      </w:r>
    </w:p>
    <w:p w14:paraId="423FD329" w14:textId="77777777" w:rsidR="00384F34" w:rsidRDefault="00F97F58">
      <w:pPr>
        <w:pStyle w:val="Akapitzlist"/>
        <w:numPr>
          <w:ilvl w:val="2"/>
          <w:numId w:val="30"/>
        </w:numPr>
        <w:spacing w:after="0" w:line="240" w:lineRule="auto"/>
        <w:ind w:left="284" w:hanging="284"/>
        <w:jc w:val="both"/>
        <w:rPr>
          <w:rFonts w:ascii="Arial Narrow" w:eastAsia="Times New Roman" w:hAnsi="Arial Narrow"/>
          <w:lang w:eastAsia="pl-PL"/>
        </w:rPr>
      </w:pPr>
      <w:r>
        <w:rPr>
          <w:rFonts w:ascii="Arial" w:eastAsia="Times New Roman" w:hAnsi="Arial"/>
          <w:lang w:eastAsia="pl-PL"/>
        </w:rPr>
        <w:t>Kary umowne mogą podlegać sumowaniu, jeżeli podstawą ich naliczania jest tożsame zdarzenie.</w:t>
      </w:r>
    </w:p>
    <w:p w14:paraId="2594B2C6" w14:textId="77777777" w:rsidR="00384F34" w:rsidRDefault="00F97F58">
      <w:pPr>
        <w:pStyle w:val="Akapitzlist"/>
        <w:numPr>
          <w:ilvl w:val="2"/>
          <w:numId w:val="30"/>
        </w:numPr>
        <w:spacing w:after="0" w:line="240" w:lineRule="auto"/>
        <w:ind w:left="284" w:hanging="284"/>
        <w:jc w:val="both"/>
        <w:rPr>
          <w:rFonts w:ascii="Arial Narrow" w:eastAsia="Times New Roman" w:hAnsi="Arial Narrow"/>
          <w:lang w:eastAsia="pl-PL"/>
        </w:rPr>
      </w:pPr>
      <w:r>
        <w:rPr>
          <w:rFonts w:ascii="Arial" w:eastAsia="Times New Roman" w:hAnsi="Arial"/>
          <w:lang w:eastAsia="pl-PL"/>
        </w:rPr>
        <w:t>Jeżeli wartość wyrządzonej szkody przekracza wartość naliczonych kar umownych, Stronom przysługuje prawo dochodzenia odszkodowania uzupełniającego na zasadach ogólnych.</w:t>
      </w:r>
    </w:p>
    <w:p w14:paraId="549B1877" w14:textId="77777777" w:rsidR="00384F34" w:rsidRDefault="00F97F58">
      <w:pPr>
        <w:pStyle w:val="Akapitzlist"/>
        <w:numPr>
          <w:ilvl w:val="2"/>
          <w:numId w:val="30"/>
        </w:numPr>
        <w:spacing w:after="0" w:line="240" w:lineRule="auto"/>
        <w:ind w:left="284" w:hanging="284"/>
        <w:jc w:val="both"/>
        <w:rPr>
          <w:rFonts w:ascii="Arial Narrow" w:eastAsia="Times New Roman" w:hAnsi="Arial Narrow"/>
          <w:lang w:eastAsia="pl-PL"/>
        </w:rPr>
      </w:pPr>
      <w:r>
        <w:rPr>
          <w:rFonts w:ascii="Arial" w:eastAsia="Times New Roman" w:hAnsi="Arial"/>
          <w:lang w:eastAsia="pl-PL"/>
        </w:rPr>
        <w:t>Zamawiający może potrącić należne kary umowne z wynagrodzenia Wykonawcy, bez konieczności składania odpowiedniego oświadczenia woli w tym przedmiocie.</w:t>
      </w:r>
    </w:p>
    <w:p w14:paraId="5D067275" w14:textId="77777777" w:rsidR="00384F34" w:rsidRDefault="00F97F58">
      <w:pPr>
        <w:pStyle w:val="Akapitzlist"/>
        <w:numPr>
          <w:ilvl w:val="2"/>
          <w:numId w:val="30"/>
        </w:numPr>
        <w:suppressAutoHyphens/>
        <w:spacing w:after="0" w:line="240" w:lineRule="auto"/>
        <w:ind w:left="284" w:hanging="284"/>
        <w:jc w:val="both"/>
        <w:rPr>
          <w:rFonts w:ascii="Arial Narrow" w:hAnsi="Arial Narrow" w:cs="Arial"/>
        </w:rPr>
      </w:pPr>
      <w:r>
        <w:rPr>
          <w:rFonts w:ascii="Arial" w:hAnsi="Arial" w:cs="Arial"/>
        </w:rPr>
        <w:t>Wykonawca zobowiązuje się zapłacić Zamawiającemu odszkodowanie w wysokości odpowiadającej kwocie utraconych korzyści - dofinansowania w ramach projektu. Zachowanie Wykonawcy, które skutkowałoby dla Zamawiającego utratą dofinansowania to w szczególności:</w:t>
      </w:r>
    </w:p>
    <w:p w14:paraId="5B61DB8D" w14:textId="77777777" w:rsidR="00384F34" w:rsidRDefault="00F97F58">
      <w:pPr>
        <w:numPr>
          <w:ilvl w:val="1"/>
          <w:numId w:val="34"/>
        </w:numPr>
        <w:tabs>
          <w:tab w:val="left" w:pos="567"/>
        </w:tabs>
        <w:suppressAutoHyphens/>
        <w:spacing w:after="0" w:line="240" w:lineRule="auto"/>
        <w:ind w:hanging="1544"/>
        <w:jc w:val="both"/>
        <w:rPr>
          <w:rFonts w:ascii="Arial Narrow" w:hAnsi="Arial Narrow" w:cs="Arial"/>
        </w:rPr>
      </w:pPr>
      <w:r>
        <w:rPr>
          <w:rFonts w:ascii="Arial" w:hAnsi="Arial" w:cs="Arial"/>
        </w:rPr>
        <w:t xml:space="preserve">odstąpienie przez Wykonawcę od Umowy z przyczyn leżących po stronie Wykonawcy, </w:t>
      </w:r>
    </w:p>
    <w:p w14:paraId="5430A363" w14:textId="77777777" w:rsidR="00384F34" w:rsidRDefault="00F97F58">
      <w:pPr>
        <w:numPr>
          <w:ilvl w:val="1"/>
          <w:numId w:val="34"/>
        </w:numPr>
        <w:tabs>
          <w:tab w:val="left" w:pos="567"/>
        </w:tabs>
        <w:suppressAutoHyphens/>
        <w:spacing w:after="0" w:line="240" w:lineRule="auto"/>
        <w:ind w:hanging="1544"/>
        <w:jc w:val="both"/>
        <w:rPr>
          <w:rFonts w:ascii="Arial Narrow" w:hAnsi="Arial Narrow" w:cs="Arial"/>
        </w:rPr>
      </w:pPr>
      <w:r>
        <w:rPr>
          <w:rFonts w:ascii="Arial" w:hAnsi="Arial" w:cs="Arial"/>
        </w:rPr>
        <w:t>przekroczenia terminu realizacji Umowy skutkującego nieotrzymaniem dotacji,</w:t>
      </w:r>
    </w:p>
    <w:p w14:paraId="68F8EDC5" w14:textId="77777777" w:rsidR="00384F34" w:rsidRDefault="00F97F58">
      <w:pPr>
        <w:numPr>
          <w:ilvl w:val="1"/>
          <w:numId w:val="34"/>
        </w:numPr>
        <w:tabs>
          <w:tab w:val="left" w:pos="567"/>
        </w:tabs>
        <w:suppressAutoHyphens/>
        <w:spacing w:after="0" w:line="240" w:lineRule="auto"/>
        <w:ind w:hanging="1544"/>
        <w:jc w:val="both"/>
        <w:rPr>
          <w:rFonts w:ascii="Arial Narrow" w:hAnsi="Arial Narrow" w:cs="Arial"/>
        </w:rPr>
      </w:pPr>
      <w:r>
        <w:rPr>
          <w:rFonts w:ascii="Arial" w:hAnsi="Arial" w:cs="Arial"/>
        </w:rPr>
        <w:t>nienależytego wykonania Umowy,</w:t>
      </w:r>
    </w:p>
    <w:p w14:paraId="30C6927B" w14:textId="77777777" w:rsidR="00384F34" w:rsidRDefault="00F97F58">
      <w:pPr>
        <w:numPr>
          <w:ilvl w:val="1"/>
          <w:numId w:val="34"/>
        </w:numPr>
        <w:tabs>
          <w:tab w:val="left" w:pos="567"/>
        </w:tabs>
        <w:suppressAutoHyphens/>
        <w:spacing w:after="0" w:line="240" w:lineRule="auto"/>
        <w:ind w:hanging="1544"/>
        <w:jc w:val="both"/>
        <w:rPr>
          <w:rFonts w:ascii="Arial Narrow" w:hAnsi="Arial Narrow" w:cs="Arial"/>
        </w:rPr>
      </w:pPr>
      <w:r>
        <w:rPr>
          <w:rFonts w:ascii="Arial" w:hAnsi="Arial" w:cs="Arial"/>
        </w:rPr>
        <w:t>z innych przyczyn leżących po stronie Wykonawcy.</w:t>
      </w:r>
    </w:p>
    <w:p w14:paraId="4CEE5272" w14:textId="77777777" w:rsidR="00384F34" w:rsidRDefault="00384F34">
      <w:pPr>
        <w:spacing w:after="0" w:line="259" w:lineRule="auto"/>
        <w:ind w:right="59"/>
        <w:jc w:val="center"/>
        <w:rPr>
          <w:rFonts w:ascii="Arial" w:hAnsi="Arial"/>
          <w:b/>
        </w:rPr>
      </w:pPr>
    </w:p>
    <w:p w14:paraId="6DDDD07A" w14:textId="77777777" w:rsidR="00384F34" w:rsidRDefault="00F97F58">
      <w:pPr>
        <w:spacing w:after="0" w:line="259" w:lineRule="auto"/>
        <w:ind w:right="59"/>
        <w:jc w:val="center"/>
        <w:rPr>
          <w:rFonts w:ascii="Arial Narrow" w:hAnsi="Arial Narrow"/>
          <w:b/>
        </w:rPr>
      </w:pPr>
      <w:r>
        <w:rPr>
          <w:rFonts w:ascii="Arial" w:hAnsi="Arial"/>
          <w:b/>
        </w:rPr>
        <w:t>§ 15</w:t>
      </w:r>
    </w:p>
    <w:p w14:paraId="7193DC31" w14:textId="77777777" w:rsidR="00384F34" w:rsidRDefault="00F97F58">
      <w:pPr>
        <w:spacing w:after="0"/>
        <w:ind w:right="64"/>
        <w:jc w:val="center"/>
        <w:rPr>
          <w:rFonts w:ascii="Arial Narrow" w:hAnsi="Arial Narrow"/>
          <w:b/>
        </w:rPr>
      </w:pPr>
      <w:r>
        <w:rPr>
          <w:rFonts w:ascii="Arial" w:hAnsi="Arial"/>
          <w:b/>
        </w:rPr>
        <w:t xml:space="preserve">Zabezpieczenie Należytego Wykonania Umowy </w:t>
      </w:r>
    </w:p>
    <w:p w14:paraId="50733804" w14:textId="77777777" w:rsidR="00384F34" w:rsidRDefault="00384F34">
      <w:pPr>
        <w:spacing w:after="0"/>
        <w:ind w:right="64"/>
        <w:jc w:val="center"/>
        <w:rPr>
          <w:rFonts w:ascii="Arial" w:hAnsi="Arial"/>
          <w:b/>
        </w:rPr>
      </w:pPr>
    </w:p>
    <w:p w14:paraId="48A58F4B" w14:textId="77777777" w:rsidR="00BE59F3" w:rsidRPr="00BE59F3" w:rsidRDefault="00BE59F3" w:rsidP="00BE59F3">
      <w:pPr>
        <w:pStyle w:val="Nagwek1"/>
        <w:keepNext/>
        <w:keepLines/>
        <w:shd w:val="clear" w:color="auto" w:fill="auto"/>
        <w:spacing w:before="0" w:after="92" w:line="280" w:lineRule="exact"/>
        <w:ind w:left="341" w:firstLine="0"/>
        <w:jc w:val="left"/>
        <w:rPr>
          <w:rFonts w:ascii="Arial" w:hAnsi="Arial" w:cs="Arial"/>
          <w:sz w:val="22"/>
          <w:szCs w:val="22"/>
        </w:rPr>
      </w:pPr>
      <w:r w:rsidRPr="00BE59F3">
        <w:rPr>
          <w:rFonts w:ascii="Arial" w:hAnsi="Arial" w:cs="Arial"/>
          <w:b w:val="0"/>
          <w:sz w:val="22"/>
          <w:szCs w:val="22"/>
        </w:rPr>
        <w:t>Zamawiający odstępuje od wymagania zabezpieczenia należytego wykonania umowy.</w:t>
      </w:r>
    </w:p>
    <w:p w14:paraId="47667C84" w14:textId="77777777" w:rsidR="00BE59F3" w:rsidRDefault="00BE59F3">
      <w:pPr>
        <w:spacing w:after="0" w:line="259" w:lineRule="auto"/>
        <w:ind w:right="59"/>
        <w:jc w:val="center"/>
        <w:rPr>
          <w:rFonts w:ascii="Arial" w:hAnsi="Arial"/>
          <w:b/>
        </w:rPr>
      </w:pPr>
    </w:p>
    <w:p w14:paraId="36FC1BB6" w14:textId="53177EC0" w:rsidR="00384F34" w:rsidRDefault="00F97F58">
      <w:pPr>
        <w:spacing w:after="0" w:line="259" w:lineRule="auto"/>
        <w:ind w:right="59"/>
        <w:jc w:val="center"/>
        <w:rPr>
          <w:rFonts w:ascii="Arial Narrow" w:hAnsi="Arial Narrow"/>
          <w:b/>
        </w:rPr>
      </w:pPr>
      <w:r>
        <w:rPr>
          <w:rFonts w:ascii="Arial" w:hAnsi="Arial"/>
          <w:b/>
        </w:rPr>
        <w:t>§ 16</w:t>
      </w:r>
    </w:p>
    <w:p w14:paraId="00BFD57C" w14:textId="77777777" w:rsidR="00384F34" w:rsidRDefault="00F97F58">
      <w:pPr>
        <w:spacing w:after="0" w:line="259" w:lineRule="auto"/>
        <w:ind w:right="59"/>
        <w:jc w:val="center"/>
        <w:rPr>
          <w:rFonts w:ascii="Arial Narrow" w:hAnsi="Arial Narrow"/>
          <w:b/>
        </w:rPr>
      </w:pPr>
      <w:r>
        <w:rPr>
          <w:rFonts w:ascii="Arial" w:hAnsi="Arial"/>
          <w:b/>
        </w:rPr>
        <w:t>Postanowienia końcowe</w:t>
      </w:r>
    </w:p>
    <w:p w14:paraId="5A6DAAA5" w14:textId="77777777" w:rsidR="00384F34" w:rsidRDefault="00384F34">
      <w:pPr>
        <w:spacing w:after="0" w:line="259" w:lineRule="auto"/>
        <w:jc w:val="center"/>
        <w:rPr>
          <w:rFonts w:ascii="Arial" w:hAnsi="Arial"/>
          <w:color w:val="FF0000"/>
        </w:rPr>
      </w:pPr>
    </w:p>
    <w:p w14:paraId="3C38696A" w14:textId="77777777" w:rsidR="00384F34" w:rsidRDefault="00F97F58">
      <w:pPr>
        <w:numPr>
          <w:ilvl w:val="0"/>
          <w:numId w:val="28"/>
        </w:numPr>
        <w:spacing w:after="0" w:line="268" w:lineRule="auto"/>
        <w:ind w:left="284" w:right="48" w:hanging="284"/>
        <w:jc w:val="both"/>
        <w:rPr>
          <w:rFonts w:ascii="Arial Narrow" w:hAnsi="Arial Narrow"/>
        </w:rPr>
      </w:pPr>
      <w:r>
        <w:rPr>
          <w:rFonts w:ascii="Arial" w:hAnsi="Arial"/>
        </w:rPr>
        <w:t xml:space="preserve">W sprawach nieuregulowanych postanowieniami niniejszej Umowy zastosowanie mają przepisy Kodeksu cywilnego, Prawa Budowlanego wraz z aktami wykonawczymi oraz Prawa Zamówień Publicznych.  </w:t>
      </w:r>
    </w:p>
    <w:p w14:paraId="5B30D4E8" w14:textId="77777777" w:rsidR="00384F34" w:rsidRDefault="00F97F58">
      <w:pPr>
        <w:numPr>
          <w:ilvl w:val="0"/>
          <w:numId w:val="28"/>
        </w:numPr>
        <w:spacing w:after="0" w:line="268" w:lineRule="auto"/>
        <w:ind w:left="284" w:right="48" w:hanging="284"/>
        <w:jc w:val="both"/>
        <w:rPr>
          <w:rFonts w:ascii="Arial Narrow" w:hAnsi="Arial Narrow"/>
        </w:rPr>
      </w:pPr>
      <w:r>
        <w:rPr>
          <w:rFonts w:ascii="Arial" w:hAnsi="Arial"/>
        </w:rPr>
        <w:t xml:space="preserve">Nagłówki paragrafów nie stanowią treści Umowy i nie będą brane pod uwagę przy jej interpretacji.  </w:t>
      </w:r>
    </w:p>
    <w:p w14:paraId="7B64BA78" w14:textId="77777777" w:rsidR="00384F34" w:rsidRDefault="00F97F58">
      <w:pPr>
        <w:numPr>
          <w:ilvl w:val="0"/>
          <w:numId w:val="28"/>
        </w:numPr>
        <w:spacing w:after="0" w:line="268" w:lineRule="auto"/>
        <w:ind w:left="284" w:right="48" w:hanging="284"/>
        <w:jc w:val="both"/>
        <w:rPr>
          <w:rFonts w:ascii="Arial Narrow" w:hAnsi="Arial Narrow"/>
        </w:rPr>
      </w:pPr>
      <w:r>
        <w:rPr>
          <w:rFonts w:ascii="Arial" w:hAnsi="Arial"/>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625286E7" w14:textId="77777777" w:rsidR="00384F34" w:rsidRDefault="00F97F58">
      <w:pPr>
        <w:numPr>
          <w:ilvl w:val="0"/>
          <w:numId w:val="28"/>
        </w:numPr>
        <w:spacing w:after="0" w:line="268" w:lineRule="auto"/>
        <w:ind w:left="284" w:right="48" w:hanging="284"/>
        <w:jc w:val="both"/>
        <w:rPr>
          <w:rFonts w:ascii="Arial Narrow" w:hAnsi="Arial Narrow"/>
        </w:rPr>
      </w:pPr>
      <w:r>
        <w:rPr>
          <w:rFonts w:ascii="Arial" w:hAnsi="Arial"/>
        </w:rPr>
        <w:t xml:space="preserve">Przedstawicielami Stron do kontaktów roboczych są: </w:t>
      </w:r>
    </w:p>
    <w:p w14:paraId="130E28C2" w14:textId="77777777" w:rsidR="00384F34" w:rsidRDefault="00F97F58">
      <w:pPr>
        <w:pStyle w:val="Akapitzlist"/>
        <w:numPr>
          <w:ilvl w:val="1"/>
          <w:numId w:val="28"/>
        </w:numPr>
        <w:spacing w:after="0" w:line="268" w:lineRule="auto"/>
        <w:ind w:left="567" w:right="48" w:hanging="283"/>
        <w:jc w:val="both"/>
        <w:rPr>
          <w:rFonts w:ascii="Arial Narrow" w:hAnsi="Arial Narrow"/>
        </w:rPr>
      </w:pPr>
      <w:r>
        <w:rPr>
          <w:rFonts w:ascii="Arial" w:hAnsi="Arial"/>
        </w:rPr>
        <w:t xml:space="preserve">Zamawiającego: ………………………. Nr telefonu…………. E-mail:………….,  </w:t>
      </w:r>
    </w:p>
    <w:p w14:paraId="213E4FFA" w14:textId="77777777" w:rsidR="00384F34" w:rsidRDefault="00F97F58">
      <w:pPr>
        <w:numPr>
          <w:ilvl w:val="1"/>
          <w:numId w:val="28"/>
        </w:numPr>
        <w:spacing w:after="0" w:line="268" w:lineRule="auto"/>
        <w:ind w:left="567" w:right="48" w:hanging="283"/>
        <w:jc w:val="both"/>
        <w:rPr>
          <w:rFonts w:ascii="Arial Narrow" w:hAnsi="Arial Narrow"/>
        </w:rPr>
      </w:pPr>
      <w:r>
        <w:rPr>
          <w:rFonts w:ascii="Arial" w:hAnsi="Arial"/>
        </w:rPr>
        <w:t xml:space="preserve">Wykonawcy: …………………….. Nr telefonu…………. E-mail:………….,  ,  </w:t>
      </w:r>
    </w:p>
    <w:p w14:paraId="6E8EF7D1" w14:textId="77777777" w:rsidR="00384F34" w:rsidRDefault="00F97F58">
      <w:pPr>
        <w:pStyle w:val="Akapitzlist"/>
        <w:numPr>
          <w:ilvl w:val="0"/>
          <w:numId w:val="28"/>
        </w:numPr>
        <w:spacing w:after="0"/>
        <w:ind w:left="284" w:right="48" w:hanging="284"/>
        <w:rPr>
          <w:rFonts w:ascii="Arial Narrow" w:hAnsi="Arial Narrow"/>
        </w:rPr>
      </w:pPr>
      <w:r>
        <w:rPr>
          <w:rFonts w:ascii="Arial" w:hAnsi="Arial"/>
        </w:rPr>
        <w:t xml:space="preserve">Zmiana ww. osób nie wymaga aneksu do Umowy. </w:t>
      </w:r>
    </w:p>
    <w:p w14:paraId="7DC6107F" w14:textId="77777777" w:rsidR="00384F34" w:rsidRDefault="00F97F58">
      <w:pPr>
        <w:numPr>
          <w:ilvl w:val="0"/>
          <w:numId w:val="28"/>
        </w:numPr>
        <w:spacing w:after="0" w:line="273" w:lineRule="auto"/>
        <w:ind w:left="284" w:right="48" w:hanging="284"/>
        <w:jc w:val="both"/>
        <w:rPr>
          <w:rFonts w:ascii="Arial Narrow" w:hAnsi="Arial Narrow"/>
        </w:rPr>
      </w:pPr>
      <w:r>
        <w:rPr>
          <w:rFonts w:ascii="Arial" w:hAnsi="Arial"/>
        </w:rPr>
        <w:t xml:space="preserve">W przypadku wątpliwości interpretacyjnych co do zakresu usług opisanych w Umowie oraz zakresu obowiązków Zamawiającego i Wykonawcy, będzie obowiązywać następującą kolejność ważności nw. dokumentów: </w:t>
      </w:r>
    </w:p>
    <w:p w14:paraId="3273D6D7" w14:textId="77777777" w:rsidR="00384F34" w:rsidRDefault="00F97F58">
      <w:pPr>
        <w:numPr>
          <w:ilvl w:val="1"/>
          <w:numId w:val="27"/>
        </w:numPr>
        <w:spacing w:after="0" w:line="268" w:lineRule="auto"/>
        <w:ind w:left="567" w:right="48" w:hanging="284"/>
        <w:jc w:val="both"/>
        <w:rPr>
          <w:rFonts w:ascii="Arial Narrow" w:hAnsi="Arial Narrow"/>
        </w:rPr>
      </w:pPr>
      <w:r>
        <w:rPr>
          <w:rFonts w:ascii="Arial" w:hAnsi="Arial"/>
        </w:rPr>
        <w:t xml:space="preserve">umowa, </w:t>
      </w:r>
    </w:p>
    <w:p w14:paraId="2105D5F1" w14:textId="77777777" w:rsidR="00384F34" w:rsidRDefault="00F97F58">
      <w:pPr>
        <w:numPr>
          <w:ilvl w:val="1"/>
          <w:numId w:val="27"/>
        </w:numPr>
        <w:spacing w:after="0" w:line="268" w:lineRule="auto"/>
        <w:ind w:left="567" w:right="48" w:hanging="284"/>
        <w:jc w:val="both"/>
        <w:rPr>
          <w:rFonts w:ascii="Arial Narrow" w:hAnsi="Arial Narrow"/>
        </w:rPr>
      </w:pPr>
      <w:r>
        <w:rPr>
          <w:rFonts w:ascii="Arial" w:hAnsi="Arial"/>
        </w:rPr>
        <w:t xml:space="preserve">SWZ </w:t>
      </w:r>
    </w:p>
    <w:p w14:paraId="77ED3E3D" w14:textId="77777777" w:rsidR="00384F34" w:rsidRDefault="00F97F58">
      <w:pPr>
        <w:numPr>
          <w:ilvl w:val="1"/>
          <w:numId w:val="27"/>
        </w:numPr>
        <w:spacing w:after="0" w:line="268" w:lineRule="auto"/>
        <w:ind w:left="567" w:right="48" w:hanging="284"/>
        <w:jc w:val="both"/>
        <w:rPr>
          <w:rFonts w:ascii="Arial Narrow" w:hAnsi="Arial Narrow"/>
        </w:rPr>
      </w:pPr>
      <w:r>
        <w:rPr>
          <w:rFonts w:ascii="Arial" w:hAnsi="Arial"/>
        </w:rPr>
        <w:t>Oferta Wykonawcy wraz z załącznikami</w:t>
      </w:r>
    </w:p>
    <w:p w14:paraId="63799322" w14:textId="3F690062" w:rsidR="00384F34" w:rsidRDefault="00A12301">
      <w:pPr>
        <w:numPr>
          <w:ilvl w:val="1"/>
          <w:numId w:val="27"/>
        </w:numPr>
        <w:spacing w:after="0" w:line="268" w:lineRule="auto"/>
        <w:ind w:left="567" w:right="48" w:hanging="284"/>
        <w:jc w:val="both"/>
        <w:rPr>
          <w:rFonts w:ascii="Arial Narrow" w:hAnsi="Arial Narrow"/>
        </w:rPr>
      </w:pPr>
      <w:r>
        <w:rPr>
          <w:rFonts w:ascii="Arial" w:hAnsi="Arial"/>
        </w:rPr>
        <w:t>Dokumentacja projektowa</w:t>
      </w:r>
      <w:r w:rsidR="00F97F58">
        <w:rPr>
          <w:rFonts w:ascii="Arial" w:hAnsi="Arial"/>
        </w:rPr>
        <w:t xml:space="preserve">. </w:t>
      </w:r>
    </w:p>
    <w:p w14:paraId="4A0E6B9F" w14:textId="77777777" w:rsidR="00384F34" w:rsidRDefault="00F97F58">
      <w:pPr>
        <w:pStyle w:val="Akapitzlist"/>
        <w:numPr>
          <w:ilvl w:val="0"/>
          <w:numId w:val="28"/>
        </w:numPr>
        <w:spacing w:after="0"/>
        <w:ind w:left="284" w:right="48" w:hanging="284"/>
        <w:jc w:val="both"/>
        <w:rPr>
          <w:rFonts w:ascii="Arial Narrow" w:hAnsi="Arial Narrow"/>
        </w:rPr>
      </w:pPr>
      <w:r>
        <w:rPr>
          <w:rFonts w:ascii="Arial" w:hAnsi="Arial"/>
        </w:rPr>
        <w:t xml:space="preserve">Wszystkie dokumenty wymienione w treści Umowy stanowią jej integralną część Umowy. </w:t>
      </w:r>
    </w:p>
    <w:p w14:paraId="26439EA9" w14:textId="77777777" w:rsidR="00384F34" w:rsidRDefault="00F97F58">
      <w:pPr>
        <w:pStyle w:val="Akapitzlist"/>
        <w:numPr>
          <w:ilvl w:val="0"/>
          <w:numId w:val="28"/>
        </w:numPr>
        <w:spacing w:after="0"/>
        <w:ind w:left="284" w:right="48" w:hanging="284"/>
        <w:jc w:val="both"/>
        <w:rPr>
          <w:rFonts w:ascii="Arial Narrow" w:hAnsi="Arial Narrow"/>
        </w:rPr>
      </w:pPr>
      <w:r>
        <w:rPr>
          <w:rFonts w:ascii="Arial" w:hAnsi="Arial"/>
        </w:rPr>
        <w:t>Reprezentujący Strony przedstawiciele oświadczają, iż są należycie umocowani do zawarcia Umowy.</w:t>
      </w:r>
    </w:p>
    <w:p w14:paraId="0B2A8274" w14:textId="77777777" w:rsidR="00384F34" w:rsidRDefault="00F97F58">
      <w:pPr>
        <w:numPr>
          <w:ilvl w:val="0"/>
          <w:numId w:val="28"/>
        </w:numPr>
        <w:spacing w:after="0"/>
        <w:ind w:left="284" w:right="48" w:hanging="284"/>
        <w:jc w:val="both"/>
        <w:rPr>
          <w:rFonts w:ascii="Arial Narrow" w:hAnsi="Arial Narrow"/>
        </w:rPr>
      </w:pPr>
      <w:r>
        <w:rPr>
          <w:rFonts w:ascii="Arial" w:hAnsi="Arial"/>
        </w:rPr>
        <w:t>Jeżeli którekolwiek z postanowień Umowy są lub staną się nieważne lub nieskuteczne, nie narusza to ważności pozostałych postanowień Umowy.</w:t>
      </w:r>
    </w:p>
    <w:p w14:paraId="78DB536F" w14:textId="77777777" w:rsidR="00384F34" w:rsidRDefault="00F97F58">
      <w:pPr>
        <w:numPr>
          <w:ilvl w:val="0"/>
          <w:numId w:val="28"/>
        </w:numPr>
        <w:spacing w:after="0" w:line="268" w:lineRule="auto"/>
        <w:ind w:left="284" w:right="48" w:hanging="284"/>
        <w:jc w:val="both"/>
        <w:rPr>
          <w:rFonts w:ascii="Arial Narrow" w:hAnsi="Arial Narrow"/>
        </w:rPr>
      </w:pPr>
      <w:r>
        <w:rPr>
          <w:rFonts w:ascii="Arial" w:hAnsi="Arial"/>
        </w:rPr>
        <w:t xml:space="preserve">Umowę sporządzono w trzech jednobrzmiących egzemplarzach, z czego jeden egzemplarz otrzymuje Wykonawca, a dwa Zamawiający. </w:t>
      </w:r>
    </w:p>
    <w:p w14:paraId="111CCB7A" w14:textId="77777777" w:rsidR="00384F34" w:rsidRDefault="00384F34">
      <w:pPr>
        <w:spacing w:after="0" w:line="259" w:lineRule="auto"/>
        <w:ind w:right="59"/>
        <w:rPr>
          <w:rFonts w:ascii="Arial" w:hAnsi="Arial"/>
          <w:b/>
        </w:rPr>
      </w:pPr>
    </w:p>
    <w:p w14:paraId="18B6CE6E" w14:textId="77777777" w:rsidR="00384F34" w:rsidRDefault="00F97F58">
      <w:pPr>
        <w:spacing w:after="0" w:line="259" w:lineRule="auto"/>
        <w:ind w:right="59"/>
        <w:jc w:val="center"/>
        <w:rPr>
          <w:rFonts w:ascii="Arial Narrow" w:hAnsi="Arial Narrow"/>
          <w:b/>
        </w:rPr>
      </w:pPr>
      <w:r>
        <w:rPr>
          <w:rFonts w:ascii="Arial" w:hAnsi="Arial"/>
          <w:b/>
        </w:rPr>
        <w:t>§ 17</w:t>
      </w:r>
    </w:p>
    <w:p w14:paraId="381A13E6" w14:textId="77777777" w:rsidR="00384F34" w:rsidRDefault="00F97F58">
      <w:pPr>
        <w:spacing w:after="0" w:line="259" w:lineRule="auto"/>
        <w:ind w:right="59"/>
        <w:jc w:val="center"/>
        <w:rPr>
          <w:rFonts w:ascii="Arial Narrow" w:hAnsi="Arial Narrow"/>
          <w:b/>
        </w:rPr>
      </w:pPr>
      <w:r>
        <w:rPr>
          <w:rFonts w:ascii="Arial" w:hAnsi="Arial"/>
          <w:b/>
        </w:rPr>
        <w:t xml:space="preserve">Załączniki do Umowy </w:t>
      </w:r>
    </w:p>
    <w:p w14:paraId="5B7A3266" w14:textId="77777777" w:rsidR="00384F34" w:rsidRDefault="00384F34">
      <w:pPr>
        <w:spacing w:after="0" w:line="259" w:lineRule="auto"/>
        <w:jc w:val="center"/>
        <w:rPr>
          <w:rFonts w:ascii="Arial" w:hAnsi="Arial"/>
        </w:rPr>
      </w:pPr>
    </w:p>
    <w:p w14:paraId="79EC56B5" w14:textId="77777777" w:rsidR="00384F34" w:rsidRDefault="00F97F58">
      <w:pPr>
        <w:spacing w:after="0" w:line="259" w:lineRule="auto"/>
        <w:ind w:left="-5"/>
        <w:rPr>
          <w:rFonts w:ascii="Arial Narrow" w:hAnsi="Arial Narrow"/>
        </w:rPr>
      </w:pPr>
      <w:r>
        <w:rPr>
          <w:rFonts w:ascii="Arial" w:hAnsi="Arial"/>
          <w:u w:val="single" w:color="000000"/>
        </w:rPr>
        <w:t>Załącznikami do umowy są:</w:t>
      </w:r>
    </w:p>
    <w:p w14:paraId="7AC74DEB" w14:textId="77777777" w:rsidR="00384F34" w:rsidRDefault="00F97F58">
      <w:pPr>
        <w:pStyle w:val="Akapitzlist"/>
        <w:numPr>
          <w:ilvl w:val="1"/>
          <w:numId w:val="29"/>
        </w:numPr>
        <w:spacing w:after="0" w:line="268" w:lineRule="auto"/>
        <w:ind w:left="567" w:right="48" w:hanging="283"/>
        <w:jc w:val="both"/>
        <w:rPr>
          <w:rFonts w:ascii="Arial Narrow" w:hAnsi="Arial Narrow"/>
        </w:rPr>
      </w:pPr>
      <w:r>
        <w:rPr>
          <w:rFonts w:ascii="Arial" w:hAnsi="Arial"/>
        </w:rPr>
        <w:t>SWZ,</w:t>
      </w:r>
    </w:p>
    <w:p w14:paraId="4B052D6D" w14:textId="77777777" w:rsidR="00384F34" w:rsidRDefault="00F97F58">
      <w:pPr>
        <w:pStyle w:val="Akapitzlist"/>
        <w:numPr>
          <w:ilvl w:val="1"/>
          <w:numId w:val="29"/>
        </w:numPr>
        <w:spacing w:after="0" w:line="268" w:lineRule="auto"/>
        <w:ind w:left="567" w:right="48" w:hanging="283"/>
        <w:jc w:val="both"/>
        <w:rPr>
          <w:rFonts w:ascii="Arial Narrow" w:hAnsi="Arial Narrow"/>
        </w:rPr>
      </w:pPr>
      <w:r>
        <w:rPr>
          <w:rFonts w:ascii="Arial" w:hAnsi="Arial"/>
        </w:rPr>
        <w:t xml:space="preserve">Oferta Wykonawcy wraz z załącznikami, </w:t>
      </w:r>
    </w:p>
    <w:p w14:paraId="20AC8E95" w14:textId="7E3BF965" w:rsidR="00384F34" w:rsidRDefault="00384F34" w:rsidP="00CF0141">
      <w:pPr>
        <w:pStyle w:val="Akapitzlist"/>
        <w:spacing w:after="0" w:line="268" w:lineRule="auto"/>
        <w:ind w:left="567" w:right="48"/>
        <w:jc w:val="both"/>
        <w:rPr>
          <w:rFonts w:ascii="Arial Narrow" w:hAnsi="Arial Narrow"/>
        </w:rPr>
      </w:pPr>
    </w:p>
    <w:p w14:paraId="16E6B7C2" w14:textId="77777777" w:rsidR="00384F34" w:rsidRDefault="00384F34">
      <w:pPr>
        <w:spacing w:after="0" w:line="268" w:lineRule="auto"/>
        <w:ind w:right="48"/>
        <w:jc w:val="both"/>
        <w:rPr>
          <w:rFonts w:ascii="Arial" w:hAnsi="Arial"/>
        </w:rPr>
      </w:pPr>
    </w:p>
    <w:p w14:paraId="2C2447D9" w14:textId="77777777" w:rsidR="00384F34" w:rsidRDefault="00384F34">
      <w:pPr>
        <w:spacing w:after="0" w:line="259" w:lineRule="auto"/>
        <w:jc w:val="center"/>
        <w:rPr>
          <w:rFonts w:ascii="Arial" w:hAnsi="Arial"/>
        </w:rPr>
      </w:pPr>
    </w:p>
    <w:p w14:paraId="06E5166B" w14:textId="77777777" w:rsidR="00384F34" w:rsidRDefault="00384F34">
      <w:pPr>
        <w:spacing w:after="0"/>
        <w:jc w:val="center"/>
        <w:rPr>
          <w:rFonts w:ascii="Arial" w:eastAsia="Times New Roman" w:hAnsi="Arial"/>
          <w:b/>
          <w:lang w:eastAsia="pl-PL"/>
        </w:rPr>
      </w:pPr>
    </w:p>
    <w:p w14:paraId="1D99BE65" w14:textId="77777777" w:rsidR="00384F34" w:rsidRDefault="00F97F58">
      <w:pPr>
        <w:spacing w:after="0"/>
        <w:jc w:val="center"/>
        <w:rPr>
          <w:rFonts w:ascii="Arial Narrow" w:hAnsi="Arial Narrow"/>
          <w:b/>
          <w:bCs/>
          <w:i/>
          <w:iCs/>
        </w:rPr>
      </w:pPr>
      <w:r>
        <w:rPr>
          <w:rFonts w:ascii="Arial" w:hAnsi="Arial"/>
        </w:rPr>
        <w:t xml:space="preserve">Wykonawca :                                                                   </w:t>
      </w:r>
      <w:r>
        <w:rPr>
          <w:rFonts w:ascii="Arial" w:hAnsi="Arial"/>
        </w:rPr>
        <w:tab/>
      </w:r>
      <w:r>
        <w:rPr>
          <w:rFonts w:ascii="Arial" w:hAnsi="Arial"/>
        </w:rPr>
        <w:tab/>
        <w:t>Zamawiający:</w:t>
      </w:r>
    </w:p>
    <w:p w14:paraId="2E29F306" w14:textId="77777777" w:rsidR="00384F34" w:rsidRDefault="00384F34">
      <w:pPr>
        <w:spacing w:after="0"/>
        <w:jc w:val="center"/>
        <w:rPr>
          <w:rFonts w:ascii="Arial" w:hAnsi="Arial"/>
        </w:rPr>
      </w:pPr>
    </w:p>
    <w:p w14:paraId="1A5CE7DA" w14:textId="77777777" w:rsidR="00384F34" w:rsidRDefault="00384F34">
      <w:pPr>
        <w:spacing w:after="0"/>
        <w:rPr>
          <w:rFonts w:ascii="Arial" w:hAnsi="Arial"/>
        </w:rPr>
      </w:pPr>
    </w:p>
    <w:sectPr w:rsidR="00384F34" w:rsidSect="00B54CFE">
      <w:pgSz w:w="11906" w:h="16838"/>
      <w:pgMar w:top="851"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37E0" w14:textId="77777777" w:rsidR="00056FD9" w:rsidRDefault="00056FD9" w:rsidP="00EC194C">
      <w:pPr>
        <w:spacing w:after="0" w:line="240" w:lineRule="auto"/>
      </w:pPr>
      <w:r>
        <w:separator/>
      </w:r>
    </w:p>
  </w:endnote>
  <w:endnote w:type="continuationSeparator" w:id="0">
    <w:p w14:paraId="5AA25ACE" w14:textId="77777777" w:rsidR="00056FD9" w:rsidRDefault="00056FD9" w:rsidP="00EC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B5F1" w14:textId="77777777" w:rsidR="00056FD9" w:rsidRDefault="00056FD9" w:rsidP="00EC194C">
      <w:pPr>
        <w:spacing w:after="0" w:line="240" w:lineRule="auto"/>
      </w:pPr>
      <w:r>
        <w:separator/>
      </w:r>
    </w:p>
  </w:footnote>
  <w:footnote w:type="continuationSeparator" w:id="0">
    <w:p w14:paraId="2395A1C0" w14:textId="77777777" w:rsidR="00056FD9" w:rsidRDefault="00056FD9" w:rsidP="00EC1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537"/>
    <w:multiLevelType w:val="multilevel"/>
    <w:tmpl w:val="D196F848"/>
    <w:lvl w:ilvl="0">
      <w:start w:val="2"/>
      <w:numFmt w:val="decimal"/>
      <w:lvlText w:val="%1)"/>
      <w:lvlJc w:val="left"/>
      <w:pPr>
        <w:ind w:left="700"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133"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2">
      <w:start w:val="1"/>
      <w:numFmt w:val="lowerRoman"/>
      <w:lvlText w:val="%3"/>
      <w:lvlJc w:val="left"/>
      <w:pPr>
        <w:ind w:left="1505"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225"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2945"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665"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385"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105"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5825" w:firstLine="0"/>
      </w:pPr>
      <w:rPr>
        <w:rFonts w:eastAsia="Times New Roman" w:cs="Arial"/>
        <w:b w:val="0"/>
        <w:i w:val="0"/>
        <w:strike w:val="0"/>
        <w:dstrike w:val="0"/>
        <w:color w:val="000000"/>
        <w:position w:val="0"/>
        <w:sz w:val="22"/>
        <w:szCs w:val="22"/>
        <w:u w:val="none" w:color="000000"/>
        <w:vertAlign w:val="baseline"/>
      </w:rPr>
    </w:lvl>
  </w:abstractNum>
  <w:abstractNum w:abstractNumId="1" w15:restartNumberingAfterBreak="0">
    <w:nsid w:val="08E565A4"/>
    <w:multiLevelType w:val="multilevel"/>
    <w:tmpl w:val="481A5C94"/>
    <w:lvl w:ilvl="0">
      <w:start w:val="1"/>
      <w:numFmt w:val="decimal"/>
      <w:lvlText w:val="%1."/>
      <w:lvlJc w:val="left"/>
      <w:pPr>
        <w:ind w:left="705" w:hanging="360"/>
      </w:pPr>
      <w:rPr>
        <w:rFonts w:ascii="Arial Narrow" w:hAnsi="Arial Narrow" w:cs="Times New Roman"/>
      </w:rPr>
    </w:lvl>
    <w:lvl w:ilvl="1">
      <w:start w:val="1"/>
      <w:numFmt w:val="lowerLetter"/>
      <w:lvlText w:val="%2."/>
      <w:lvlJc w:val="left"/>
      <w:pPr>
        <w:ind w:left="1425" w:hanging="360"/>
      </w:pPr>
      <w:rPr>
        <w:rFonts w:cs="Times New Roman"/>
      </w:rPr>
    </w:lvl>
    <w:lvl w:ilvl="2">
      <w:start w:val="1"/>
      <w:numFmt w:val="lowerRoman"/>
      <w:lvlText w:val="%3."/>
      <w:lvlJc w:val="right"/>
      <w:pPr>
        <w:ind w:left="2145" w:hanging="180"/>
      </w:pPr>
      <w:rPr>
        <w:rFonts w:cs="Times New Roman"/>
      </w:rPr>
    </w:lvl>
    <w:lvl w:ilvl="3">
      <w:start w:val="1"/>
      <w:numFmt w:val="decimal"/>
      <w:lvlText w:val="%4."/>
      <w:lvlJc w:val="left"/>
      <w:pPr>
        <w:ind w:left="2865" w:hanging="360"/>
      </w:pPr>
      <w:rPr>
        <w:rFonts w:cs="Times New Roman"/>
      </w:rPr>
    </w:lvl>
    <w:lvl w:ilvl="4">
      <w:start w:val="1"/>
      <w:numFmt w:val="lowerLetter"/>
      <w:lvlText w:val="%5."/>
      <w:lvlJc w:val="left"/>
      <w:pPr>
        <w:ind w:left="3585" w:hanging="360"/>
      </w:pPr>
      <w:rPr>
        <w:rFonts w:cs="Times New Roman"/>
      </w:rPr>
    </w:lvl>
    <w:lvl w:ilvl="5">
      <w:start w:val="1"/>
      <w:numFmt w:val="lowerRoman"/>
      <w:lvlText w:val="%6."/>
      <w:lvlJc w:val="right"/>
      <w:pPr>
        <w:ind w:left="4305" w:hanging="180"/>
      </w:pPr>
      <w:rPr>
        <w:rFonts w:cs="Times New Roman"/>
      </w:rPr>
    </w:lvl>
    <w:lvl w:ilvl="6">
      <w:start w:val="1"/>
      <w:numFmt w:val="decimal"/>
      <w:lvlText w:val="%7."/>
      <w:lvlJc w:val="left"/>
      <w:pPr>
        <w:ind w:left="5025" w:hanging="360"/>
      </w:pPr>
      <w:rPr>
        <w:rFonts w:cs="Times New Roman"/>
      </w:rPr>
    </w:lvl>
    <w:lvl w:ilvl="7">
      <w:start w:val="1"/>
      <w:numFmt w:val="lowerLetter"/>
      <w:lvlText w:val="%8."/>
      <w:lvlJc w:val="left"/>
      <w:pPr>
        <w:ind w:left="5745" w:hanging="360"/>
      </w:pPr>
      <w:rPr>
        <w:rFonts w:cs="Times New Roman"/>
      </w:rPr>
    </w:lvl>
    <w:lvl w:ilvl="8">
      <w:start w:val="1"/>
      <w:numFmt w:val="lowerRoman"/>
      <w:lvlText w:val="%9."/>
      <w:lvlJc w:val="right"/>
      <w:pPr>
        <w:ind w:left="6465" w:hanging="180"/>
      </w:pPr>
      <w:rPr>
        <w:rFonts w:cs="Times New Roman"/>
      </w:rPr>
    </w:lvl>
  </w:abstractNum>
  <w:abstractNum w:abstractNumId="2" w15:restartNumberingAfterBreak="0">
    <w:nsid w:val="09AC4172"/>
    <w:multiLevelType w:val="multilevel"/>
    <w:tmpl w:val="CE8C590A"/>
    <w:lvl w:ilvl="0">
      <w:start w:val="1"/>
      <w:numFmt w:val="decimal"/>
      <w:lvlText w:val="%1."/>
      <w:lvlJc w:val="left"/>
      <w:pPr>
        <w:ind w:left="482"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221" w:firstLine="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941"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661"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381"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4101"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821"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541"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261" w:firstLine="0"/>
      </w:pPr>
      <w:rPr>
        <w:rFonts w:eastAsia="Times New Roman" w:cs="Arial"/>
        <w:b w:val="0"/>
        <w:i w:val="0"/>
        <w:strike w:val="0"/>
        <w:dstrike w:val="0"/>
        <w:color w:val="000000"/>
        <w:position w:val="0"/>
        <w:sz w:val="22"/>
        <w:szCs w:val="22"/>
        <w:u w:val="none" w:color="000000"/>
        <w:vertAlign w:val="baseline"/>
      </w:rPr>
    </w:lvl>
  </w:abstractNum>
  <w:abstractNum w:abstractNumId="3" w15:restartNumberingAfterBreak="0">
    <w:nsid w:val="0A823D72"/>
    <w:multiLevelType w:val="multilevel"/>
    <w:tmpl w:val="E946C3D0"/>
    <w:lvl w:ilvl="0">
      <w:start w:val="5"/>
      <w:numFmt w:val="decimal"/>
      <w:lvlText w:val="%1."/>
      <w:lvlJc w:val="left"/>
      <w:pPr>
        <w:ind w:left="360"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ind w:left="708"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227"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2947"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667"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387"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107"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5827" w:firstLine="0"/>
      </w:pPr>
      <w:rPr>
        <w:rFonts w:eastAsia="Times New Roman" w:cs="Arial"/>
        <w:b w:val="0"/>
        <w:i w:val="0"/>
        <w:strike w:val="0"/>
        <w:dstrike w:val="0"/>
        <w:color w:val="000000"/>
        <w:position w:val="0"/>
        <w:sz w:val="22"/>
        <w:szCs w:val="22"/>
        <w:u w:val="none" w:color="000000"/>
        <w:vertAlign w:val="baseline"/>
      </w:rPr>
    </w:lvl>
  </w:abstractNum>
  <w:abstractNum w:abstractNumId="4" w15:restartNumberingAfterBreak="0">
    <w:nsid w:val="0B04494E"/>
    <w:multiLevelType w:val="multilevel"/>
    <w:tmpl w:val="DFA08352"/>
    <w:lvl w:ilvl="0">
      <w:start w:val="1"/>
      <w:numFmt w:val="decimal"/>
      <w:lvlText w:val="%1"/>
      <w:lvlJc w:val="left"/>
      <w:pPr>
        <w:ind w:left="360" w:firstLine="0"/>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786" w:firstLine="0"/>
      </w:pPr>
      <w:rPr>
        <w:rFonts w:eastAsia="Times New Roman" w:cs="Arial"/>
        <w:b w:val="0"/>
        <w:i w:val="0"/>
        <w:strike w:val="0"/>
        <w:dstrike w:val="0"/>
        <w:color w:val="000000"/>
        <w:position w:val="0"/>
        <w:sz w:val="22"/>
        <w:szCs w:val="22"/>
        <w:u w:val="none" w:color="000000"/>
        <w:vertAlign w:val="baseline"/>
      </w:rPr>
    </w:lvl>
    <w:lvl w:ilvl="2">
      <w:start w:val="1"/>
      <w:numFmt w:val="lowerLetter"/>
      <w:lvlText w:val="%3)"/>
      <w:lvlJc w:val="left"/>
      <w:pPr>
        <w:ind w:left="1133"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3">
      <w:start w:val="1"/>
      <w:numFmt w:val="decimal"/>
      <w:lvlText w:val="%4"/>
      <w:lvlJc w:val="left"/>
      <w:pPr>
        <w:ind w:left="1932"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2652"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372"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092"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4812"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5532" w:firstLine="0"/>
      </w:pPr>
      <w:rPr>
        <w:rFonts w:eastAsia="Times New Roman" w:cs="Arial"/>
        <w:b w:val="0"/>
        <w:i w:val="0"/>
        <w:strike w:val="0"/>
        <w:dstrike w:val="0"/>
        <w:color w:val="000000"/>
        <w:position w:val="0"/>
        <w:sz w:val="22"/>
        <w:szCs w:val="22"/>
        <w:u w:val="none" w:color="000000"/>
        <w:vertAlign w:val="baseline"/>
      </w:rPr>
    </w:lvl>
  </w:abstractNum>
  <w:abstractNum w:abstractNumId="5" w15:restartNumberingAfterBreak="0">
    <w:nsid w:val="0C5C4F1A"/>
    <w:multiLevelType w:val="multilevel"/>
    <w:tmpl w:val="B12A3EE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0EE5249B"/>
    <w:multiLevelType w:val="multilevel"/>
    <w:tmpl w:val="31CE1CDC"/>
    <w:lvl w:ilvl="0">
      <w:start w:val="2"/>
      <w:numFmt w:val="decimal"/>
      <w:lvlText w:val="%1."/>
      <w:lvlJc w:val="left"/>
      <w:pPr>
        <w:ind w:left="283"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decimal"/>
      <w:lvlText w:val="%2)"/>
      <w:lvlJc w:val="left"/>
      <w:pPr>
        <w:ind w:left="1440" w:hanging="360"/>
      </w:pPr>
      <w:rPr>
        <w:rFonts w:ascii="Arial Narrow" w:eastAsia="Times New Roman" w:hAnsi="Arial Narrow"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9D53B0B"/>
    <w:multiLevelType w:val="multilevel"/>
    <w:tmpl w:val="C1D21312"/>
    <w:lvl w:ilvl="0">
      <w:start w:val="1"/>
      <w:numFmt w:val="lowerLetter"/>
      <w:lvlText w:val="%1)"/>
      <w:lvlJc w:val="left"/>
      <w:pPr>
        <w:ind w:left="720" w:hanging="360"/>
      </w:pPr>
      <w:rPr>
        <w:rFonts w:ascii="Arial Narrow" w:hAnsi="Arial Narrow" w:cs="Times New Roman"/>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03F36B1"/>
    <w:multiLevelType w:val="multilevel"/>
    <w:tmpl w:val="A2C279C6"/>
    <w:lvl w:ilvl="0">
      <w:start w:val="1"/>
      <w:numFmt w:val="decimal"/>
      <w:lvlText w:val="%1."/>
      <w:lvlJc w:val="left"/>
      <w:pPr>
        <w:ind w:left="427"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decimal"/>
      <w:lvlText w:val="%2)"/>
      <w:lvlJc w:val="left"/>
      <w:pPr>
        <w:ind w:left="852"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227"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2947"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667"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387"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107"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5827" w:firstLine="0"/>
      </w:pPr>
      <w:rPr>
        <w:rFonts w:eastAsia="Times New Roman" w:cs="Arial"/>
        <w:b w:val="0"/>
        <w:i w:val="0"/>
        <w:strike w:val="0"/>
        <w:dstrike w:val="0"/>
        <w:color w:val="000000"/>
        <w:position w:val="0"/>
        <w:sz w:val="22"/>
        <w:szCs w:val="22"/>
        <w:u w:val="none" w:color="000000"/>
        <w:vertAlign w:val="baseline"/>
      </w:rPr>
    </w:lvl>
  </w:abstractNum>
  <w:abstractNum w:abstractNumId="9" w15:restartNumberingAfterBreak="0">
    <w:nsid w:val="21C4151C"/>
    <w:multiLevelType w:val="multilevel"/>
    <w:tmpl w:val="0EFAD1CA"/>
    <w:lvl w:ilvl="0">
      <w:start w:val="1"/>
      <w:numFmt w:val="decimal"/>
      <w:lvlText w:val="%1."/>
      <w:lvlJc w:val="left"/>
      <w:pPr>
        <w:ind w:left="2552"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Arial"/>
        <w:b w:val="0"/>
        <w:i w:val="0"/>
        <w:strike w:val="0"/>
        <w:dstrike w:val="0"/>
        <w:color w:val="000000"/>
        <w:position w:val="0"/>
        <w:sz w:val="22"/>
        <w:szCs w:val="22"/>
        <w:u w:val="none" w:color="000000"/>
        <w:vertAlign w:val="baseline"/>
      </w:rPr>
    </w:lvl>
  </w:abstractNum>
  <w:abstractNum w:abstractNumId="10" w15:restartNumberingAfterBreak="0">
    <w:nsid w:val="2F12730A"/>
    <w:multiLevelType w:val="multilevel"/>
    <w:tmpl w:val="1FD81388"/>
    <w:lvl w:ilvl="0">
      <w:start w:val="3"/>
      <w:numFmt w:val="decimal"/>
      <w:lvlText w:val="%1."/>
      <w:lvlJc w:val="left"/>
      <w:pPr>
        <w:ind w:left="427"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decimal"/>
      <w:lvlText w:val="%2)"/>
      <w:lvlJc w:val="left"/>
      <w:pPr>
        <w:ind w:left="708"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2">
      <w:start w:val="1"/>
      <w:numFmt w:val="lowerRoman"/>
      <w:lvlText w:val="%3"/>
      <w:lvlJc w:val="left"/>
      <w:pPr>
        <w:ind w:left="1500"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220"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2940"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660"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380"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100"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5820" w:firstLine="0"/>
      </w:pPr>
      <w:rPr>
        <w:rFonts w:eastAsia="Times New Roman" w:cs="Arial"/>
        <w:b w:val="0"/>
        <w:i w:val="0"/>
        <w:strike w:val="0"/>
        <w:dstrike w:val="0"/>
        <w:color w:val="000000"/>
        <w:position w:val="0"/>
        <w:sz w:val="22"/>
        <w:szCs w:val="22"/>
        <w:u w:val="none" w:color="000000"/>
        <w:vertAlign w:val="baseline"/>
      </w:rPr>
    </w:lvl>
  </w:abstractNum>
  <w:abstractNum w:abstractNumId="11" w15:restartNumberingAfterBreak="0">
    <w:nsid w:val="31A309B1"/>
    <w:multiLevelType w:val="multilevel"/>
    <w:tmpl w:val="FC9468E6"/>
    <w:lvl w:ilvl="0">
      <w:start w:val="1"/>
      <w:numFmt w:val="decimal"/>
      <w:lvlText w:val="%1"/>
      <w:lvlJc w:val="left"/>
      <w:pPr>
        <w:ind w:left="360" w:firstLine="0"/>
      </w:pPr>
      <w:rPr>
        <w:rFonts w:eastAsia="Times New Roman" w:cs="Arial"/>
        <w:b w:val="0"/>
        <w:i w:val="0"/>
        <w:strike w:val="0"/>
        <w:dstrike w:val="0"/>
        <w:color w:val="000000"/>
        <w:position w:val="0"/>
        <w:sz w:val="22"/>
        <w:szCs w:val="22"/>
        <w:u w:val="none" w:color="000000"/>
        <w:vertAlign w:val="baseline"/>
      </w:rPr>
    </w:lvl>
    <w:lvl w:ilvl="1">
      <w:start w:val="1"/>
      <w:numFmt w:val="decimal"/>
      <w:lvlText w:val="%2)"/>
      <w:lvlJc w:val="left"/>
      <w:pPr>
        <w:ind w:left="543"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2">
      <w:start w:val="1"/>
      <w:numFmt w:val="lowerRoman"/>
      <w:lvlText w:val="%3"/>
      <w:lvlJc w:val="left"/>
      <w:pPr>
        <w:ind w:left="1363"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083"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2803"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523"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243"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4963"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5683" w:firstLine="0"/>
      </w:pPr>
      <w:rPr>
        <w:rFonts w:eastAsia="Times New Roman" w:cs="Arial"/>
        <w:b w:val="0"/>
        <w:i w:val="0"/>
        <w:strike w:val="0"/>
        <w:dstrike w:val="0"/>
        <w:color w:val="000000"/>
        <w:position w:val="0"/>
        <w:sz w:val="22"/>
        <w:szCs w:val="22"/>
        <w:u w:val="none" w:color="000000"/>
        <w:vertAlign w:val="baseline"/>
      </w:rPr>
    </w:lvl>
  </w:abstractNum>
  <w:abstractNum w:abstractNumId="12" w15:restartNumberingAfterBreak="0">
    <w:nsid w:val="33853D6E"/>
    <w:multiLevelType w:val="multilevel"/>
    <w:tmpl w:val="B834309A"/>
    <w:lvl w:ilvl="0">
      <w:start w:val="1"/>
      <w:numFmt w:val="decimal"/>
      <w:lvlText w:val="%1."/>
      <w:lvlJc w:val="left"/>
      <w:pPr>
        <w:ind w:left="4679"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lowerLetter"/>
      <w:lvlText w:val="%2)"/>
      <w:lvlJc w:val="left"/>
      <w:pPr>
        <w:ind w:left="5534"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2">
      <w:start w:val="1"/>
      <w:numFmt w:val="bullet"/>
      <w:lvlText w:val="-"/>
      <w:lvlJc w:val="left"/>
      <w:pPr>
        <w:ind w:left="5723" w:firstLine="0"/>
      </w:pPr>
      <w:rPr>
        <w:rFonts w:ascii="Arial" w:hAnsi="Arial" w:cs="Arial" w:hint="default"/>
        <w:b w:val="0"/>
        <w:i w:val="0"/>
        <w:strike w:val="0"/>
        <w:dstrike w:val="0"/>
        <w:color w:val="000000"/>
        <w:position w:val="0"/>
        <w:sz w:val="22"/>
        <w:u w:val="none" w:color="000000"/>
        <w:vertAlign w:val="baseline"/>
      </w:rPr>
    </w:lvl>
    <w:lvl w:ilvl="3">
      <w:start w:val="1"/>
      <w:numFmt w:val="bullet"/>
      <w:lvlText w:val="•"/>
      <w:lvlJc w:val="left"/>
      <w:pPr>
        <w:ind w:left="6182" w:firstLine="0"/>
      </w:pPr>
      <w:rPr>
        <w:rFonts w:ascii="Arial" w:hAnsi="Arial" w:cs="Arial" w:hint="default"/>
        <w:b w:val="0"/>
        <w:i w:val="0"/>
        <w:strike w:val="0"/>
        <w:dstrike w:val="0"/>
        <w:color w:val="000000"/>
        <w:position w:val="0"/>
        <w:sz w:val="22"/>
        <w:u w:val="none" w:color="000000"/>
        <w:vertAlign w:val="baseline"/>
      </w:rPr>
    </w:lvl>
    <w:lvl w:ilvl="4">
      <w:start w:val="1"/>
      <w:numFmt w:val="bullet"/>
      <w:lvlText w:val="o"/>
      <w:lvlJc w:val="left"/>
      <w:pPr>
        <w:ind w:left="6902" w:firstLine="0"/>
      </w:pPr>
      <w:rPr>
        <w:rFonts w:ascii="Arial" w:hAnsi="Arial" w:cs="Arial" w:hint="default"/>
        <w:b w:val="0"/>
        <w:i w:val="0"/>
        <w:strike w:val="0"/>
        <w:dstrike w:val="0"/>
        <w:color w:val="000000"/>
        <w:position w:val="0"/>
        <w:sz w:val="22"/>
        <w:u w:val="none" w:color="000000"/>
        <w:vertAlign w:val="baseline"/>
      </w:rPr>
    </w:lvl>
    <w:lvl w:ilvl="5">
      <w:start w:val="1"/>
      <w:numFmt w:val="bullet"/>
      <w:lvlText w:val="▪"/>
      <w:lvlJc w:val="left"/>
      <w:pPr>
        <w:ind w:left="7622" w:firstLine="0"/>
      </w:pPr>
      <w:rPr>
        <w:rFonts w:ascii="Arial" w:hAnsi="Arial" w:cs="Arial" w:hint="default"/>
        <w:b w:val="0"/>
        <w:i w:val="0"/>
        <w:strike w:val="0"/>
        <w:dstrike w:val="0"/>
        <w:color w:val="000000"/>
        <w:position w:val="0"/>
        <w:sz w:val="22"/>
        <w:u w:val="none" w:color="000000"/>
        <w:vertAlign w:val="baseline"/>
      </w:rPr>
    </w:lvl>
    <w:lvl w:ilvl="6">
      <w:start w:val="1"/>
      <w:numFmt w:val="bullet"/>
      <w:lvlText w:val="•"/>
      <w:lvlJc w:val="left"/>
      <w:pPr>
        <w:ind w:left="8342" w:firstLine="0"/>
      </w:pPr>
      <w:rPr>
        <w:rFonts w:ascii="Arial" w:hAnsi="Arial" w:cs="Arial" w:hint="default"/>
        <w:b w:val="0"/>
        <w:i w:val="0"/>
        <w:strike w:val="0"/>
        <w:dstrike w:val="0"/>
        <w:color w:val="000000"/>
        <w:position w:val="0"/>
        <w:sz w:val="22"/>
        <w:u w:val="none" w:color="000000"/>
        <w:vertAlign w:val="baseline"/>
      </w:rPr>
    </w:lvl>
    <w:lvl w:ilvl="7">
      <w:start w:val="1"/>
      <w:numFmt w:val="bullet"/>
      <w:lvlText w:val="o"/>
      <w:lvlJc w:val="left"/>
      <w:pPr>
        <w:ind w:left="9062" w:firstLine="0"/>
      </w:pPr>
      <w:rPr>
        <w:rFonts w:ascii="Arial" w:hAnsi="Arial" w:cs="Arial" w:hint="default"/>
        <w:b w:val="0"/>
        <w:i w:val="0"/>
        <w:strike w:val="0"/>
        <w:dstrike w:val="0"/>
        <w:color w:val="000000"/>
        <w:position w:val="0"/>
        <w:sz w:val="22"/>
        <w:u w:val="none" w:color="000000"/>
        <w:vertAlign w:val="baseline"/>
      </w:rPr>
    </w:lvl>
    <w:lvl w:ilvl="8">
      <w:start w:val="1"/>
      <w:numFmt w:val="bullet"/>
      <w:lvlText w:val="▪"/>
      <w:lvlJc w:val="left"/>
      <w:pPr>
        <w:ind w:left="9782" w:firstLine="0"/>
      </w:pPr>
      <w:rPr>
        <w:rFonts w:ascii="Arial" w:hAnsi="Arial" w:cs="Arial" w:hint="default"/>
        <w:b w:val="0"/>
        <w:i w:val="0"/>
        <w:strike w:val="0"/>
        <w:dstrike w:val="0"/>
        <w:color w:val="000000"/>
        <w:position w:val="0"/>
        <w:sz w:val="22"/>
        <w:u w:val="none" w:color="000000"/>
        <w:vertAlign w:val="baseline"/>
      </w:rPr>
    </w:lvl>
  </w:abstractNum>
  <w:abstractNum w:abstractNumId="13" w15:restartNumberingAfterBreak="0">
    <w:nsid w:val="349F63A4"/>
    <w:multiLevelType w:val="multilevel"/>
    <w:tmpl w:val="B41C1C28"/>
    <w:lvl w:ilvl="0">
      <w:start w:val="1"/>
      <w:numFmt w:val="decimal"/>
      <w:lvlText w:val="%1)"/>
      <w:lvlJc w:val="left"/>
      <w:pPr>
        <w:ind w:left="643" w:hanging="360"/>
      </w:pPr>
      <w:rPr>
        <w:rFonts w:ascii="Arial Narrow" w:hAnsi="Arial Narrow" w:cs="Times New Roman"/>
      </w:rPr>
    </w:lvl>
    <w:lvl w:ilvl="1">
      <w:start w:val="1"/>
      <w:numFmt w:val="lowerLetter"/>
      <w:lvlText w:val="%2."/>
      <w:lvlJc w:val="left"/>
      <w:pPr>
        <w:ind w:left="1363" w:hanging="360"/>
      </w:pPr>
      <w:rPr>
        <w:rFonts w:cs="Times New Roman"/>
      </w:rPr>
    </w:lvl>
    <w:lvl w:ilvl="2">
      <w:start w:val="1"/>
      <w:numFmt w:val="lowerRoman"/>
      <w:lvlText w:val="%3."/>
      <w:lvlJc w:val="right"/>
      <w:pPr>
        <w:ind w:left="2083" w:hanging="180"/>
      </w:pPr>
      <w:rPr>
        <w:rFonts w:cs="Times New Roman"/>
      </w:rPr>
    </w:lvl>
    <w:lvl w:ilvl="3">
      <w:start w:val="1"/>
      <w:numFmt w:val="decimal"/>
      <w:lvlText w:val="%4."/>
      <w:lvlJc w:val="left"/>
      <w:pPr>
        <w:ind w:left="2803" w:hanging="360"/>
      </w:pPr>
      <w:rPr>
        <w:rFonts w:cs="Times New Roman"/>
      </w:rPr>
    </w:lvl>
    <w:lvl w:ilvl="4">
      <w:start w:val="1"/>
      <w:numFmt w:val="lowerLetter"/>
      <w:lvlText w:val="%5."/>
      <w:lvlJc w:val="left"/>
      <w:pPr>
        <w:ind w:left="3523" w:hanging="360"/>
      </w:pPr>
      <w:rPr>
        <w:rFonts w:cs="Times New Roman"/>
      </w:rPr>
    </w:lvl>
    <w:lvl w:ilvl="5">
      <w:start w:val="1"/>
      <w:numFmt w:val="lowerRoman"/>
      <w:lvlText w:val="%6."/>
      <w:lvlJc w:val="right"/>
      <w:pPr>
        <w:ind w:left="4243" w:hanging="180"/>
      </w:pPr>
      <w:rPr>
        <w:rFonts w:cs="Times New Roman"/>
      </w:rPr>
    </w:lvl>
    <w:lvl w:ilvl="6">
      <w:start w:val="1"/>
      <w:numFmt w:val="decimal"/>
      <w:lvlText w:val="%7."/>
      <w:lvlJc w:val="left"/>
      <w:pPr>
        <w:ind w:left="4963" w:hanging="360"/>
      </w:pPr>
      <w:rPr>
        <w:rFonts w:cs="Times New Roman"/>
      </w:rPr>
    </w:lvl>
    <w:lvl w:ilvl="7">
      <w:start w:val="1"/>
      <w:numFmt w:val="lowerLetter"/>
      <w:lvlText w:val="%8."/>
      <w:lvlJc w:val="left"/>
      <w:pPr>
        <w:ind w:left="5683" w:hanging="360"/>
      </w:pPr>
      <w:rPr>
        <w:rFonts w:cs="Times New Roman"/>
      </w:rPr>
    </w:lvl>
    <w:lvl w:ilvl="8">
      <w:start w:val="1"/>
      <w:numFmt w:val="lowerRoman"/>
      <w:lvlText w:val="%9."/>
      <w:lvlJc w:val="right"/>
      <w:pPr>
        <w:ind w:left="6403" w:hanging="180"/>
      </w:pPr>
      <w:rPr>
        <w:rFonts w:cs="Times New Roman"/>
      </w:rPr>
    </w:lvl>
  </w:abstractNum>
  <w:abstractNum w:abstractNumId="14" w15:restartNumberingAfterBreak="0">
    <w:nsid w:val="35DD2C6C"/>
    <w:multiLevelType w:val="multilevel"/>
    <w:tmpl w:val="C7C8CBC0"/>
    <w:lvl w:ilvl="0">
      <w:start w:val="1"/>
      <w:numFmt w:val="bullet"/>
      <w:lvlText w:val="•"/>
      <w:lvlJc w:val="left"/>
      <w:pPr>
        <w:ind w:left="360" w:firstLine="0"/>
      </w:pPr>
      <w:rPr>
        <w:rFonts w:ascii="Arial" w:hAnsi="Arial" w:cs="Arial" w:hint="default"/>
        <w:b w:val="0"/>
        <w:i w:val="0"/>
        <w:strike w:val="0"/>
        <w:dstrike w:val="0"/>
        <w:color w:val="000000"/>
        <w:position w:val="0"/>
        <w:sz w:val="22"/>
        <w:u w:val="none" w:color="000000"/>
        <w:vertAlign w:val="baseline"/>
      </w:rPr>
    </w:lvl>
    <w:lvl w:ilvl="1">
      <w:start w:val="1"/>
      <w:numFmt w:val="decimal"/>
      <w:lvlText w:val="%2)"/>
      <w:lvlJc w:val="left"/>
      <w:pPr>
        <w:ind w:left="708"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2">
      <w:start w:val="1"/>
      <w:numFmt w:val="bullet"/>
      <w:lvlText w:val="▪"/>
      <w:lvlJc w:val="left"/>
      <w:pPr>
        <w:ind w:left="1440" w:firstLine="0"/>
      </w:pPr>
      <w:rPr>
        <w:rFonts w:ascii="Segoe UI Symbol" w:hAnsi="Segoe UI Symbol" w:cs="Segoe UI Symbol" w:hint="default"/>
        <w:b w:val="0"/>
        <w:i w:val="0"/>
        <w:strike w:val="0"/>
        <w:dstrike w:val="0"/>
        <w:color w:val="000000"/>
        <w:position w:val="0"/>
        <w:sz w:val="22"/>
        <w:u w:val="none" w:color="000000"/>
        <w:vertAlign w:val="baseline"/>
      </w:rPr>
    </w:lvl>
    <w:lvl w:ilvl="3">
      <w:start w:val="1"/>
      <w:numFmt w:val="bullet"/>
      <w:lvlText w:val="•"/>
      <w:lvlJc w:val="left"/>
      <w:pPr>
        <w:ind w:left="2160" w:firstLine="0"/>
      </w:pPr>
      <w:rPr>
        <w:rFonts w:ascii="Arial" w:hAnsi="Arial" w:cs="Arial" w:hint="default"/>
        <w:b w:val="0"/>
        <w:i w:val="0"/>
        <w:strike w:val="0"/>
        <w:dstrike w:val="0"/>
        <w:color w:val="000000"/>
        <w:position w:val="0"/>
        <w:sz w:val="22"/>
        <w:u w:val="none" w:color="000000"/>
        <w:vertAlign w:val="baseline"/>
      </w:rPr>
    </w:lvl>
    <w:lvl w:ilvl="4">
      <w:start w:val="1"/>
      <w:numFmt w:val="bullet"/>
      <w:lvlText w:val="o"/>
      <w:lvlJc w:val="left"/>
      <w:pPr>
        <w:ind w:left="2880" w:firstLine="0"/>
      </w:pPr>
      <w:rPr>
        <w:rFonts w:ascii="Segoe UI Symbol" w:hAnsi="Segoe UI Symbol" w:cs="Segoe UI Symbol" w:hint="default"/>
        <w:b w:val="0"/>
        <w:i w:val="0"/>
        <w:strike w:val="0"/>
        <w:dstrike w:val="0"/>
        <w:color w:val="000000"/>
        <w:position w:val="0"/>
        <w:sz w:val="22"/>
        <w:u w:val="none" w:color="000000"/>
        <w:vertAlign w:val="baseline"/>
      </w:rPr>
    </w:lvl>
    <w:lvl w:ilvl="5">
      <w:start w:val="1"/>
      <w:numFmt w:val="bullet"/>
      <w:lvlText w:val="▪"/>
      <w:lvlJc w:val="left"/>
      <w:pPr>
        <w:ind w:left="3600" w:firstLine="0"/>
      </w:pPr>
      <w:rPr>
        <w:rFonts w:ascii="Segoe UI Symbol" w:hAnsi="Segoe UI Symbol" w:cs="Segoe UI Symbol" w:hint="default"/>
        <w:b w:val="0"/>
        <w:i w:val="0"/>
        <w:strike w:val="0"/>
        <w:dstrike w:val="0"/>
        <w:color w:val="000000"/>
        <w:position w:val="0"/>
        <w:sz w:val="22"/>
        <w:u w:val="none" w:color="000000"/>
        <w:vertAlign w:val="baseline"/>
      </w:rPr>
    </w:lvl>
    <w:lvl w:ilvl="6">
      <w:start w:val="1"/>
      <w:numFmt w:val="bullet"/>
      <w:lvlText w:val="•"/>
      <w:lvlJc w:val="left"/>
      <w:pPr>
        <w:ind w:left="4320" w:firstLine="0"/>
      </w:pPr>
      <w:rPr>
        <w:rFonts w:ascii="Arial" w:hAnsi="Arial" w:cs="Arial" w:hint="default"/>
        <w:b w:val="0"/>
        <w:i w:val="0"/>
        <w:strike w:val="0"/>
        <w:dstrike w:val="0"/>
        <w:color w:val="000000"/>
        <w:position w:val="0"/>
        <w:sz w:val="22"/>
        <w:u w:val="none" w:color="000000"/>
        <w:vertAlign w:val="baseline"/>
      </w:rPr>
    </w:lvl>
    <w:lvl w:ilvl="7">
      <w:start w:val="1"/>
      <w:numFmt w:val="bullet"/>
      <w:lvlText w:val="o"/>
      <w:lvlJc w:val="left"/>
      <w:pPr>
        <w:ind w:left="5040" w:firstLine="0"/>
      </w:pPr>
      <w:rPr>
        <w:rFonts w:ascii="Segoe UI Symbol" w:hAnsi="Segoe UI Symbol" w:cs="Segoe UI Symbol" w:hint="default"/>
        <w:b w:val="0"/>
        <w:i w:val="0"/>
        <w:strike w:val="0"/>
        <w:dstrike w:val="0"/>
        <w:color w:val="000000"/>
        <w:position w:val="0"/>
        <w:sz w:val="22"/>
        <w:u w:val="none" w:color="000000"/>
        <w:vertAlign w:val="baseline"/>
      </w:rPr>
    </w:lvl>
    <w:lvl w:ilvl="8">
      <w:start w:val="1"/>
      <w:numFmt w:val="bullet"/>
      <w:lvlText w:val="▪"/>
      <w:lvlJc w:val="left"/>
      <w:pPr>
        <w:ind w:left="5760" w:firstLine="0"/>
      </w:pPr>
      <w:rPr>
        <w:rFonts w:ascii="Segoe UI Symbol" w:hAnsi="Segoe UI Symbol" w:cs="Segoe UI Symbol" w:hint="default"/>
        <w:b w:val="0"/>
        <w:i w:val="0"/>
        <w:strike w:val="0"/>
        <w:dstrike w:val="0"/>
        <w:color w:val="000000"/>
        <w:position w:val="0"/>
        <w:sz w:val="22"/>
        <w:u w:val="none" w:color="000000"/>
        <w:vertAlign w:val="baseline"/>
      </w:rPr>
    </w:lvl>
  </w:abstractNum>
  <w:abstractNum w:abstractNumId="15" w15:restartNumberingAfterBreak="0">
    <w:nsid w:val="3B1E252C"/>
    <w:multiLevelType w:val="multilevel"/>
    <w:tmpl w:val="7E029258"/>
    <w:lvl w:ilvl="0">
      <w:start w:val="1"/>
      <w:numFmt w:val="decimal"/>
      <w:lvlText w:val="%1."/>
      <w:lvlJc w:val="left"/>
      <w:pPr>
        <w:ind w:left="1364" w:hanging="360"/>
      </w:pPr>
    </w:lvl>
    <w:lvl w:ilvl="1">
      <w:start w:val="1"/>
      <w:numFmt w:val="decimal"/>
      <w:lvlText w:val="%2."/>
      <w:lvlJc w:val="left"/>
      <w:pPr>
        <w:ind w:left="2084" w:hanging="360"/>
      </w:pPr>
      <w:rPr>
        <w:rFonts w:ascii="Arial Narrow" w:eastAsia="Calibri" w:hAnsi="Arial Narrow"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6" w15:restartNumberingAfterBreak="0">
    <w:nsid w:val="47380553"/>
    <w:multiLevelType w:val="multilevel"/>
    <w:tmpl w:val="C63453A6"/>
    <w:lvl w:ilvl="0">
      <w:start w:val="1"/>
      <w:numFmt w:val="decimal"/>
      <w:lvlText w:val="%1)"/>
      <w:lvlJc w:val="left"/>
      <w:pPr>
        <w:ind w:left="644" w:hanging="360"/>
      </w:pPr>
      <w:rPr>
        <w:rFonts w:ascii="Arial Narrow" w:hAnsi="Arial Narrow"/>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4C6B6CDA"/>
    <w:multiLevelType w:val="multilevel"/>
    <w:tmpl w:val="53963C20"/>
    <w:lvl w:ilvl="0">
      <w:start w:val="1"/>
      <w:numFmt w:val="decimal"/>
      <w:lvlText w:val="%1."/>
      <w:lvlJc w:val="left"/>
      <w:pPr>
        <w:ind w:left="341"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Arial"/>
        <w:b w:val="0"/>
        <w:i w:val="0"/>
        <w:strike w:val="0"/>
        <w:dstrike w:val="0"/>
        <w:color w:val="000000"/>
        <w:position w:val="0"/>
        <w:sz w:val="22"/>
        <w:szCs w:val="22"/>
        <w:u w:val="none" w:color="000000"/>
        <w:vertAlign w:val="baseline"/>
      </w:rPr>
    </w:lvl>
  </w:abstractNum>
  <w:abstractNum w:abstractNumId="18" w15:restartNumberingAfterBreak="0">
    <w:nsid w:val="4E3C1ECE"/>
    <w:multiLevelType w:val="multilevel"/>
    <w:tmpl w:val="EEF28066"/>
    <w:lvl w:ilvl="0">
      <w:start w:val="1"/>
      <w:numFmt w:val="decimal"/>
      <w:lvlText w:val="%1."/>
      <w:lvlJc w:val="left"/>
      <w:pPr>
        <w:ind w:left="433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A761E3"/>
    <w:multiLevelType w:val="multilevel"/>
    <w:tmpl w:val="06962154"/>
    <w:lvl w:ilvl="0">
      <w:start w:val="1"/>
      <w:numFmt w:val="decimal"/>
      <w:lvlText w:val="%1."/>
      <w:lvlJc w:val="left"/>
      <w:pPr>
        <w:tabs>
          <w:tab w:val="num" w:pos="851"/>
        </w:tabs>
        <w:ind w:left="851" w:hanging="283"/>
      </w:pPr>
      <w:rPr>
        <w:rFonts w:eastAsia="Arial Unicode MS" w:cs="Arial"/>
        <w:color w:val="000000"/>
        <w:sz w:val="20"/>
        <w:szCs w:val="20"/>
        <w:lang w:eastAsia="pl-PL"/>
      </w:rPr>
    </w:lvl>
    <w:lvl w:ilvl="1">
      <w:start w:val="1"/>
      <w:numFmt w:val="decimal"/>
      <w:lvlText w:val="%2)"/>
      <w:lvlJc w:val="left"/>
      <w:pPr>
        <w:tabs>
          <w:tab w:val="num" w:pos="1828"/>
        </w:tabs>
        <w:ind w:left="1828" w:hanging="360"/>
      </w:pPr>
      <w:rPr>
        <w:rFonts w:ascii="Arial Narrow" w:hAnsi="Arial Narrow" w:cs="Arial"/>
        <w:sz w:val="22"/>
        <w:szCs w:val="22"/>
      </w:rPr>
    </w:lvl>
    <w:lvl w:ilvl="2">
      <w:start w:val="1"/>
      <w:numFmt w:val="decimal"/>
      <w:lvlText w:val="%3)"/>
      <w:lvlJc w:val="left"/>
      <w:pPr>
        <w:tabs>
          <w:tab w:val="num" w:pos="2728"/>
        </w:tabs>
        <w:ind w:left="2728" w:hanging="360"/>
      </w:p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abstractNum w:abstractNumId="20" w15:restartNumberingAfterBreak="0">
    <w:nsid w:val="5266652D"/>
    <w:multiLevelType w:val="multilevel"/>
    <w:tmpl w:val="6C76689A"/>
    <w:lvl w:ilvl="0">
      <w:start w:val="1"/>
      <w:numFmt w:val="decimal"/>
      <w:lvlText w:val="%1)"/>
      <w:lvlJc w:val="left"/>
      <w:pPr>
        <w:ind w:left="708"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1">
      <w:start w:val="1"/>
      <w:numFmt w:val="lowerLetter"/>
      <w:lvlText w:val="%2."/>
      <w:lvlJc w:val="left"/>
      <w:pPr>
        <w:ind w:left="994" w:firstLine="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788"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508"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228"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948"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668"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388"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108" w:firstLine="0"/>
      </w:pPr>
      <w:rPr>
        <w:rFonts w:eastAsia="Times New Roman" w:cs="Arial"/>
        <w:b w:val="0"/>
        <w:i w:val="0"/>
        <w:strike w:val="0"/>
        <w:dstrike w:val="0"/>
        <w:color w:val="000000"/>
        <w:position w:val="0"/>
        <w:sz w:val="22"/>
        <w:szCs w:val="22"/>
        <w:u w:val="none" w:color="000000"/>
        <w:vertAlign w:val="baseline"/>
      </w:rPr>
    </w:lvl>
  </w:abstractNum>
  <w:abstractNum w:abstractNumId="21" w15:restartNumberingAfterBreak="0">
    <w:nsid w:val="537577A0"/>
    <w:multiLevelType w:val="multilevel"/>
    <w:tmpl w:val="F9668036"/>
    <w:lvl w:ilvl="0">
      <w:start w:val="1"/>
      <w:numFmt w:val="decimal"/>
      <w:lvlText w:val="%1"/>
      <w:lvlJc w:val="left"/>
      <w:pPr>
        <w:ind w:left="360" w:firstLine="0"/>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774" w:firstLine="0"/>
      </w:pPr>
      <w:rPr>
        <w:rFonts w:eastAsia="Times New Roman" w:cs="Arial"/>
        <w:b w:val="0"/>
        <w:i w:val="0"/>
        <w:strike w:val="0"/>
        <w:dstrike w:val="0"/>
        <w:color w:val="000000"/>
        <w:position w:val="0"/>
        <w:sz w:val="22"/>
        <w:szCs w:val="22"/>
        <w:u w:val="none" w:color="000000"/>
        <w:vertAlign w:val="baseline"/>
      </w:rPr>
    </w:lvl>
    <w:lvl w:ilvl="2">
      <w:start w:val="1"/>
      <w:numFmt w:val="lowerLetter"/>
      <w:lvlText w:val="%3)"/>
      <w:lvlJc w:val="left"/>
      <w:pPr>
        <w:ind w:left="1133" w:firstLine="0"/>
      </w:pPr>
      <w:rPr>
        <w:rFonts w:ascii="Arial Narrow" w:eastAsia="Times New Roman" w:hAnsi="Arial Narrow" w:cs="Times New Roman"/>
        <w:b w:val="0"/>
        <w:i w:val="0"/>
        <w:strike w:val="0"/>
        <w:dstrike w:val="0"/>
        <w:color w:val="000000"/>
        <w:position w:val="0"/>
        <w:sz w:val="22"/>
        <w:szCs w:val="22"/>
        <w:u w:val="none" w:color="000000"/>
        <w:vertAlign w:val="baseline"/>
      </w:rPr>
    </w:lvl>
    <w:lvl w:ilvl="3">
      <w:start w:val="1"/>
      <w:numFmt w:val="decimal"/>
      <w:lvlText w:val="%4"/>
      <w:lvlJc w:val="left"/>
      <w:pPr>
        <w:ind w:left="1908"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2628"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348"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068"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4788"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5508" w:firstLine="0"/>
      </w:pPr>
      <w:rPr>
        <w:rFonts w:eastAsia="Times New Roman" w:cs="Arial"/>
        <w:b w:val="0"/>
        <w:i w:val="0"/>
        <w:strike w:val="0"/>
        <w:dstrike w:val="0"/>
        <w:color w:val="000000"/>
        <w:position w:val="0"/>
        <w:sz w:val="22"/>
        <w:szCs w:val="22"/>
        <w:u w:val="none" w:color="000000"/>
        <w:vertAlign w:val="baseline"/>
      </w:rPr>
    </w:lvl>
  </w:abstractNum>
  <w:abstractNum w:abstractNumId="22" w15:restartNumberingAfterBreak="0">
    <w:nsid w:val="573E3D8F"/>
    <w:multiLevelType w:val="multilevel"/>
    <w:tmpl w:val="D578DB4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801B66"/>
    <w:multiLevelType w:val="multilevel"/>
    <w:tmpl w:val="AB30FB3E"/>
    <w:lvl w:ilvl="0">
      <w:start w:val="1"/>
      <w:numFmt w:val="decimal"/>
      <w:lvlText w:val="%1."/>
      <w:lvlJc w:val="left"/>
      <w:pPr>
        <w:ind w:left="720" w:hanging="360"/>
      </w:pPr>
      <w:rPr>
        <w:rFonts w:ascii="Arial Narrow" w:eastAsia="Calibri" w:hAnsi="Arial Narrow" w:cs="Times New Roman"/>
      </w:rPr>
    </w:lvl>
    <w:lvl w:ilvl="1">
      <w:start w:val="1"/>
      <w:numFmt w:val="decimal"/>
      <w:lvlText w:val="%2)"/>
      <w:lvlJc w:val="left"/>
      <w:pPr>
        <w:ind w:left="1440" w:hanging="360"/>
      </w:pPr>
      <w:rPr>
        <w:rFonts w:ascii="Arial Narrow" w:eastAsia="Calibri" w:hAnsi="Arial Narrow"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3065C1"/>
    <w:multiLevelType w:val="multilevel"/>
    <w:tmpl w:val="DAEAC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120599"/>
    <w:multiLevelType w:val="multilevel"/>
    <w:tmpl w:val="F3D020B4"/>
    <w:lvl w:ilvl="0">
      <w:start w:val="1"/>
      <w:numFmt w:val="lowerLetter"/>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A214DDD"/>
    <w:multiLevelType w:val="multilevel"/>
    <w:tmpl w:val="A9B4E160"/>
    <w:lvl w:ilvl="0">
      <w:start w:val="1"/>
      <w:numFmt w:val="decimal"/>
      <w:lvlText w:val="%1)"/>
      <w:lvlJc w:val="left"/>
      <w:pPr>
        <w:ind w:left="644" w:hanging="360"/>
      </w:pPr>
    </w:lvl>
    <w:lvl w:ilvl="1">
      <w:start w:val="1"/>
      <w:numFmt w:val="decimal"/>
      <w:lvlText w:val="%2."/>
      <w:lvlJc w:val="left"/>
      <w:pPr>
        <w:ind w:left="1364" w:hanging="360"/>
      </w:pPr>
      <w:rPr>
        <w:rFonts w:ascii="Arial Narrow" w:hAnsi="Arial Narrow"/>
        <w:b/>
        <w:bCs w:val="0"/>
        <w:color w:val="auto"/>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6D923F2B"/>
    <w:multiLevelType w:val="multilevel"/>
    <w:tmpl w:val="4D02D9C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BD1AE1"/>
    <w:multiLevelType w:val="multilevel"/>
    <w:tmpl w:val="D56E5A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Arial Narrow" w:eastAsia="Times New Roman" w:hAnsi="Arial Narrow" w:cs="Times New Roman"/>
        <w:b/>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rFonts w:ascii="Arial Narrow" w:hAnsi="Arial Narrow"/>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9" w15:restartNumberingAfterBreak="0">
    <w:nsid w:val="72C41F0B"/>
    <w:multiLevelType w:val="multilevel"/>
    <w:tmpl w:val="61EC2F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636E19"/>
    <w:multiLevelType w:val="multilevel"/>
    <w:tmpl w:val="11AA18E0"/>
    <w:lvl w:ilvl="0">
      <w:start w:val="1"/>
      <w:numFmt w:val="decimal"/>
      <w:lvlText w:val="%1)"/>
      <w:lvlJc w:val="left"/>
      <w:pPr>
        <w:ind w:left="2552" w:firstLine="0"/>
      </w:pPr>
      <w:rPr>
        <w:rFonts w:ascii="Arial Narrow" w:hAnsi="Arial Narrow"/>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Arial"/>
        <w:b w:val="0"/>
        <w:i w:val="0"/>
        <w:strike w:val="0"/>
        <w:dstrike w:val="0"/>
        <w:color w:val="000000"/>
        <w:position w:val="0"/>
        <w:sz w:val="22"/>
        <w:szCs w:val="22"/>
        <w:u w:val="none" w:color="000000"/>
        <w:vertAlign w:val="baseline"/>
      </w:rPr>
    </w:lvl>
  </w:abstractNum>
  <w:abstractNum w:abstractNumId="31" w15:restartNumberingAfterBreak="0">
    <w:nsid w:val="73A97783"/>
    <w:multiLevelType w:val="multilevel"/>
    <w:tmpl w:val="4710840A"/>
    <w:lvl w:ilvl="0">
      <w:start w:val="1"/>
      <w:numFmt w:val="decimal"/>
      <w:lvlText w:val="%1."/>
      <w:lvlJc w:val="left"/>
      <w:pPr>
        <w:ind w:left="502" w:hanging="360"/>
      </w:pPr>
      <w:rPr>
        <w:rFonts w:ascii="Arial Narrow" w:hAnsi="Arial Narrow"/>
        <w:b/>
        <w:bCs w:val="0"/>
      </w:rPr>
    </w:lvl>
    <w:lvl w:ilvl="1">
      <w:start w:val="1"/>
      <w:numFmt w:val="decimal"/>
      <w:lvlText w:val="%2)"/>
      <w:lvlJc w:val="left"/>
      <w:pPr>
        <w:ind w:left="1222" w:hanging="360"/>
      </w:pPr>
      <w:rPr>
        <w:rFonts w:ascii="Arial Narrow" w:hAnsi="Arial Narrow"/>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421677B"/>
    <w:multiLevelType w:val="multilevel"/>
    <w:tmpl w:val="53B83EAC"/>
    <w:lvl w:ilvl="0">
      <w:start w:val="1"/>
      <w:numFmt w:val="decimal"/>
      <w:lvlText w:val="%1)"/>
      <w:lvlJc w:val="left"/>
      <w:pPr>
        <w:ind w:left="787" w:hanging="360"/>
      </w:pPr>
      <w:rPr>
        <w:rFonts w:ascii="Arial Narrow" w:hAnsi="Arial Narrow" w:cs="Times New Roman"/>
      </w:rPr>
    </w:lvl>
    <w:lvl w:ilvl="1">
      <w:start w:val="13"/>
      <w:numFmt w:val="decimal"/>
      <w:lvlText w:val="%2."/>
      <w:lvlJc w:val="left"/>
      <w:pPr>
        <w:tabs>
          <w:tab w:val="num" w:pos="1507"/>
        </w:tabs>
        <w:ind w:left="1507" w:hanging="360"/>
      </w:pPr>
      <w:rPr>
        <w:rFonts w:cs="Arial"/>
      </w:rPr>
    </w:lvl>
    <w:lvl w:ilvl="2">
      <w:start w:val="1"/>
      <w:numFmt w:val="lowerRoman"/>
      <w:lvlText w:val="%3."/>
      <w:lvlJc w:val="right"/>
      <w:pPr>
        <w:ind w:left="2227" w:hanging="180"/>
      </w:pPr>
      <w:rPr>
        <w:rFonts w:cs="Times New Roman"/>
      </w:rPr>
    </w:lvl>
    <w:lvl w:ilvl="3">
      <w:start w:val="1"/>
      <w:numFmt w:val="decimal"/>
      <w:lvlText w:val="%4."/>
      <w:lvlJc w:val="left"/>
      <w:pPr>
        <w:ind w:left="2947" w:hanging="360"/>
      </w:pPr>
      <w:rPr>
        <w:rFonts w:cs="Times New Roman"/>
      </w:rPr>
    </w:lvl>
    <w:lvl w:ilvl="4">
      <w:start w:val="1"/>
      <w:numFmt w:val="lowerLetter"/>
      <w:lvlText w:val="%5."/>
      <w:lvlJc w:val="left"/>
      <w:pPr>
        <w:ind w:left="3667" w:hanging="360"/>
      </w:pPr>
      <w:rPr>
        <w:rFonts w:cs="Times New Roman"/>
      </w:rPr>
    </w:lvl>
    <w:lvl w:ilvl="5">
      <w:start w:val="1"/>
      <w:numFmt w:val="lowerRoman"/>
      <w:lvlText w:val="%6."/>
      <w:lvlJc w:val="right"/>
      <w:pPr>
        <w:ind w:left="4387" w:hanging="180"/>
      </w:pPr>
      <w:rPr>
        <w:rFonts w:cs="Times New Roman"/>
      </w:rPr>
    </w:lvl>
    <w:lvl w:ilvl="6">
      <w:start w:val="1"/>
      <w:numFmt w:val="decimal"/>
      <w:lvlText w:val="%7."/>
      <w:lvlJc w:val="left"/>
      <w:pPr>
        <w:ind w:left="5107" w:hanging="360"/>
      </w:pPr>
      <w:rPr>
        <w:rFonts w:cs="Times New Roman"/>
      </w:rPr>
    </w:lvl>
    <w:lvl w:ilvl="7">
      <w:start w:val="1"/>
      <w:numFmt w:val="lowerLetter"/>
      <w:lvlText w:val="%8."/>
      <w:lvlJc w:val="left"/>
      <w:pPr>
        <w:ind w:left="5827" w:hanging="360"/>
      </w:pPr>
      <w:rPr>
        <w:rFonts w:cs="Times New Roman"/>
      </w:rPr>
    </w:lvl>
    <w:lvl w:ilvl="8">
      <w:start w:val="1"/>
      <w:numFmt w:val="lowerRoman"/>
      <w:lvlText w:val="%9."/>
      <w:lvlJc w:val="right"/>
      <w:pPr>
        <w:ind w:left="6547" w:hanging="180"/>
      </w:pPr>
      <w:rPr>
        <w:rFonts w:cs="Times New Roman"/>
      </w:rPr>
    </w:lvl>
  </w:abstractNum>
  <w:abstractNum w:abstractNumId="33" w15:restartNumberingAfterBreak="0">
    <w:nsid w:val="753F4106"/>
    <w:multiLevelType w:val="multilevel"/>
    <w:tmpl w:val="9EA0F4D6"/>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eastAsia="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rFonts w:ascii="Arial Narrow" w:hAnsi="Arial Narrow"/>
        <w:b/>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4" w15:restartNumberingAfterBreak="0">
    <w:nsid w:val="767D5828"/>
    <w:multiLevelType w:val="multilevel"/>
    <w:tmpl w:val="5D6E9A4C"/>
    <w:lvl w:ilvl="0">
      <w:start w:val="1"/>
      <w:numFmt w:val="decimal"/>
      <w:lvlText w:val="%1."/>
      <w:lvlJc w:val="left"/>
      <w:pPr>
        <w:tabs>
          <w:tab w:val="num" w:pos="851"/>
        </w:tabs>
        <w:ind w:left="851" w:hanging="283"/>
      </w:pPr>
    </w:lvl>
    <w:lvl w:ilvl="1">
      <w:start w:val="1"/>
      <w:numFmt w:val="decimal"/>
      <w:lvlText w:val="%2)"/>
      <w:lvlJc w:val="left"/>
      <w:pPr>
        <w:tabs>
          <w:tab w:val="num" w:pos="2771"/>
        </w:tabs>
        <w:ind w:left="2771" w:hanging="360"/>
      </w:pPr>
    </w:lvl>
    <w:lvl w:ilvl="2">
      <w:start w:val="1"/>
      <w:numFmt w:val="decimal"/>
      <w:lvlText w:val="%3)"/>
      <w:lvlJc w:val="left"/>
      <w:pPr>
        <w:tabs>
          <w:tab w:val="num" w:pos="2728"/>
        </w:tabs>
        <w:ind w:left="2728" w:hanging="360"/>
      </w:pPr>
      <w:rPr>
        <w:rFonts w:ascii="Arial Narrow" w:hAnsi="Arial Narrow"/>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abstractNum w:abstractNumId="35" w15:restartNumberingAfterBreak="0">
    <w:nsid w:val="7EE029CB"/>
    <w:multiLevelType w:val="multilevel"/>
    <w:tmpl w:val="0B9CAD9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779448065">
    <w:abstractNumId w:val="31"/>
  </w:num>
  <w:num w:numId="2" w16cid:durableId="319895096">
    <w:abstractNumId w:val="28"/>
  </w:num>
  <w:num w:numId="3" w16cid:durableId="628515407">
    <w:abstractNumId w:val="26"/>
  </w:num>
  <w:num w:numId="4" w16cid:durableId="1262103717">
    <w:abstractNumId w:val="23"/>
  </w:num>
  <w:num w:numId="5" w16cid:durableId="560941179">
    <w:abstractNumId w:val="2"/>
  </w:num>
  <w:num w:numId="6" w16cid:durableId="993489364">
    <w:abstractNumId w:val="9"/>
  </w:num>
  <w:num w:numId="7" w16cid:durableId="770978540">
    <w:abstractNumId w:val="32"/>
  </w:num>
  <w:num w:numId="8" w16cid:durableId="298388455">
    <w:abstractNumId w:val="24"/>
  </w:num>
  <w:num w:numId="9" w16cid:durableId="995574864">
    <w:abstractNumId w:val="35"/>
  </w:num>
  <w:num w:numId="10" w16cid:durableId="1721974367">
    <w:abstractNumId w:val="16"/>
  </w:num>
  <w:num w:numId="11" w16cid:durableId="1397968515">
    <w:abstractNumId w:val="15"/>
  </w:num>
  <w:num w:numId="12" w16cid:durableId="934901239">
    <w:abstractNumId w:val="20"/>
  </w:num>
  <w:num w:numId="13" w16cid:durableId="19668232">
    <w:abstractNumId w:val="12"/>
  </w:num>
  <w:num w:numId="14" w16cid:durableId="1440565486">
    <w:abstractNumId w:val="0"/>
  </w:num>
  <w:num w:numId="15" w16cid:durableId="485047398">
    <w:abstractNumId w:val="21"/>
  </w:num>
  <w:num w:numId="16" w16cid:durableId="688529073">
    <w:abstractNumId w:val="4"/>
  </w:num>
  <w:num w:numId="17" w16cid:durableId="1251159518">
    <w:abstractNumId w:val="10"/>
  </w:num>
  <w:num w:numId="18" w16cid:durableId="498354214">
    <w:abstractNumId w:val="25"/>
  </w:num>
  <w:num w:numId="19" w16cid:durableId="569734739">
    <w:abstractNumId w:val="1"/>
  </w:num>
  <w:num w:numId="20" w16cid:durableId="2004967295">
    <w:abstractNumId w:val="6"/>
  </w:num>
  <w:num w:numId="21" w16cid:durableId="118030782">
    <w:abstractNumId w:val="13"/>
  </w:num>
  <w:num w:numId="22" w16cid:durableId="775632936">
    <w:abstractNumId w:val="17"/>
  </w:num>
  <w:num w:numId="23" w16cid:durableId="706493923">
    <w:abstractNumId w:val="33"/>
  </w:num>
  <w:num w:numId="24" w16cid:durableId="533078612">
    <w:abstractNumId w:val="8"/>
  </w:num>
  <w:num w:numId="25" w16cid:durableId="879979039">
    <w:abstractNumId w:val="3"/>
  </w:num>
  <w:num w:numId="26" w16cid:durableId="105849458">
    <w:abstractNumId w:val="18"/>
  </w:num>
  <w:num w:numId="27" w16cid:durableId="1324317513">
    <w:abstractNumId w:val="11"/>
  </w:num>
  <w:num w:numId="28" w16cid:durableId="768817527">
    <w:abstractNumId w:val="22"/>
  </w:num>
  <w:num w:numId="29" w16cid:durableId="1710177553">
    <w:abstractNumId w:val="14"/>
  </w:num>
  <w:num w:numId="30" w16cid:durableId="1880900632">
    <w:abstractNumId w:val="7"/>
  </w:num>
  <w:num w:numId="31" w16cid:durableId="1064916444">
    <w:abstractNumId w:val="27"/>
  </w:num>
  <w:num w:numId="32" w16cid:durableId="1566406292">
    <w:abstractNumId w:val="34"/>
  </w:num>
  <w:num w:numId="33" w16cid:durableId="1217665156">
    <w:abstractNumId w:val="30"/>
  </w:num>
  <w:num w:numId="34" w16cid:durableId="1836454958">
    <w:abstractNumId w:val="19"/>
  </w:num>
  <w:num w:numId="35" w16cid:durableId="591745753">
    <w:abstractNumId w:val="5"/>
  </w:num>
  <w:num w:numId="36" w16cid:durableId="19528610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34"/>
    <w:rsid w:val="000459A8"/>
    <w:rsid w:val="00056FD9"/>
    <w:rsid w:val="00093FC4"/>
    <w:rsid w:val="000F6CD5"/>
    <w:rsid w:val="0011069B"/>
    <w:rsid w:val="00150035"/>
    <w:rsid w:val="001845B6"/>
    <w:rsid w:val="001B3D07"/>
    <w:rsid w:val="001D27F4"/>
    <w:rsid w:val="001F5621"/>
    <w:rsid w:val="0021636A"/>
    <w:rsid w:val="00287C71"/>
    <w:rsid w:val="002901BA"/>
    <w:rsid w:val="002B139B"/>
    <w:rsid w:val="002D7A47"/>
    <w:rsid w:val="00302E9E"/>
    <w:rsid w:val="00341E44"/>
    <w:rsid w:val="0035238D"/>
    <w:rsid w:val="00384F34"/>
    <w:rsid w:val="00403DDE"/>
    <w:rsid w:val="0042448F"/>
    <w:rsid w:val="00452F13"/>
    <w:rsid w:val="004A34FB"/>
    <w:rsid w:val="004B58C5"/>
    <w:rsid w:val="004D16FD"/>
    <w:rsid w:val="004F3AE4"/>
    <w:rsid w:val="00552148"/>
    <w:rsid w:val="00573BD4"/>
    <w:rsid w:val="00582B92"/>
    <w:rsid w:val="00593752"/>
    <w:rsid w:val="005B26D1"/>
    <w:rsid w:val="00655BA7"/>
    <w:rsid w:val="006A3407"/>
    <w:rsid w:val="006A3CC5"/>
    <w:rsid w:val="006C6A5E"/>
    <w:rsid w:val="006E23AB"/>
    <w:rsid w:val="0074239C"/>
    <w:rsid w:val="00791FE9"/>
    <w:rsid w:val="007A553F"/>
    <w:rsid w:val="00827922"/>
    <w:rsid w:val="008376C5"/>
    <w:rsid w:val="008C68F8"/>
    <w:rsid w:val="008E2023"/>
    <w:rsid w:val="00925335"/>
    <w:rsid w:val="009374FD"/>
    <w:rsid w:val="00943BAC"/>
    <w:rsid w:val="0095396A"/>
    <w:rsid w:val="009A3B78"/>
    <w:rsid w:val="00A05E3D"/>
    <w:rsid w:val="00A12301"/>
    <w:rsid w:val="00AA1DCE"/>
    <w:rsid w:val="00AA1F25"/>
    <w:rsid w:val="00AB7B4C"/>
    <w:rsid w:val="00B179AA"/>
    <w:rsid w:val="00B54CFE"/>
    <w:rsid w:val="00B942F1"/>
    <w:rsid w:val="00BC61B8"/>
    <w:rsid w:val="00BC64DB"/>
    <w:rsid w:val="00BE59F3"/>
    <w:rsid w:val="00C23355"/>
    <w:rsid w:val="00CC32A4"/>
    <w:rsid w:val="00CF0141"/>
    <w:rsid w:val="00CF5B7B"/>
    <w:rsid w:val="00D149AC"/>
    <w:rsid w:val="00D55D62"/>
    <w:rsid w:val="00DB45C3"/>
    <w:rsid w:val="00DC0CAB"/>
    <w:rsid w:val="00DD1918"/>
    <w:rsid w:val="00E2384D"/>
    <w:rsid w:val="00E313FE"/>
    <w:rsid w:val="00E33C10"/>
    <w:rsid w:val="00E60830"/>
    <w:rsid w:val="00EC194C"/>
    <w:rsid w:val="00EE50A6"/>
    <w:rsid w:val="00F06CB3"/>
    <w:rsid w:val="00F27536"/>
    <w:rsid w:val="00F55B73"/>
    <w:rsid w:val="00F90237"/>
    <w:rsid w:val="00F97F58"/>
    <w:rsid w:val="00FA5EB4"/>
    <w:rsid w:val="00FC4115"/>
    <w:rsid w:val="00FD42D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AE48"/>
  <w15:docId w15:val="{0DE7A403-2253-47CC-9389-BAF5AB5F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qFormat/>
    <w:rsid w:val="00906C91"/>
    <w:rPr>
      <w:sz w:val="16"/>
      <w:szCs w:val="16"/>
    </w:rPr>
  </w:style>
  <w:style w:type="character" w:customStyle="1" w:styleId="TekstkomentarzaZnak">
    <w:name w:val="Tekst komentarza Znak"/>
    <w:basedOn w:val="Domylnaczcionkaakapitu"/>
    <w:link w:val="Tekstkomentarza"/>
    <w:uiPriority w:val="99"/>
    <w:semiHidden/>
    <w:qFormat/>
    <w:rsid w:val="00906C91"/>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906C91"/>
    <w:rPr>
      <w:rFonts w:ascii="Calibri" w:eastAsia="Calibri" w:hAnsi="Calibri" w:cs="Times New Roman"/>
      <w:b/>
      <w:bCs/>
      <w:sz w:val="20"/>
      <w:szCs w:val="20"/>
    </w:rPr>
  </w:style>
  <w:style w:type="character" w:customStyle="1" w:styleId="TekstdymkaZnak">
    <w:name w:val="Tekst dymka Znak"/>
    <w:basedOn w:val="Domylnaczcionkaakapitu"/>
    <w:link w:val="Tekstdymka"/>
    <w:uiPriority w:val="99"/>
    <w:semiHidden/>
    <w:qFormat/>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character" w:customStyle="1" w:styleId="TekstpodstawowywcityZnak">
    <w:name w:val="Tekst podstawowy wcięty Znak"/>
    <w:basedOn w:val="Domylnaczcionkaakapitu"/>
    <w:link w:val="Tekstpodstawowywcity"/>
    <w:qFormat/>
    <w:rsid w:val="007E4D10"/>
    <w:rPr>
      <w:rFonts w:ascii="Times New Roman" w:eastAsia="Times New Roman" w:hAnsi="Times New Roman" w:cs="Times New Roman"/>
      <w:sz w:val="24"/>
      <w:szCs w:val="24"/>
      <w:lang w:val="x-none" w:eastAsia="zh-CN"/>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906C91"/>
    <w:pPr>
      <w:spacing w:after="160" w:line="259" w:lineRule="auto"/>
      <w:ind w:left="720"/>
      <w:contextualSpacing/>
    </w:pPr>
  </w:style>
  <w:style w:type="paragraph" w:styleId="Tekstkomentarza">
    <w:name w:val="annotation text"/>
    <w:basedOn w:val="Normalny"/>
    <w:link w:val="TekstkomentarzaZnak"/>
    <w:uiPriority w:val="99"/>
    <w:semiHidden/>
    <w:unhideWhenUsed/>
    <w:qFormat/>
    <w:rsid w:val="00906C9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06C91"/>
    <w:rPr>
      <w:b/>
      <w:bCs/>
    </w:rPr>
  </w:style>
  <w:style w:type="paragraph" w:styleId="Tekstdymka">
    <w:name w:val="Balloon Text"/>
    <w:basedOn w:val="Normalny"/>
    <w:link w:val="TekstdymkaZnak"/>
    <w:uiPriority w:val="99"/>
    <w:semiHidden/>
    <w:unhideWhenUsed/>
    <w:qFormat/>
    <w:rsid w:val="00906C91"/>
    <w:pPr>
      <w:spacing w:after="0" w:line="240" w:lineRule="auto"/>
    </w:pPr>
    <w:rPr>
      <w:rFonts w:ascii="Tahoma" w:hAnsi="Tahoma" w:cs="Tahoma"/>
      <w:sz w:val="16"/>
      <w:szCs w:val="16"/>
    </w:rPr>
  </w:style>
  <w:style w:type="paragraph" w:customStyle="1" w:styleId="Default">
    <w:name w:val="Default"/>
    <w:qFormat/>
    <w:rsid w:val="00617807"/>
    <w:rPr>
      <w:rFonts w:ascii="Times New Roman" w:eastAsia="Calibri" w:hAnsi="Times New Roman" w:cs="Times New Roman"/>
      <w:color w:val="000000"/>
      <w:sz w:val="24"/>
      <w:szCs w:val="24"/>
    </w:rPr>
  </w:style>
  <w:style w:type="paragraph" w:customStyle="1" w:styleId="akapitliterablock">
    <w:name w:val="akapitliterablock"/>
    <w:basedOn w:val="Normalny"/>
    <w:qFormat/>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paragraph" w:styleId="Poprawka">
    <w:name w:val="Revision"/>
    <w:uiPriority w:val="99"/>
    <w:semiHidden/>
    <w:qFormat/>
    <w:rsid w:val="00582ED4"/>
    <w:rPr>
      <w:rFonts w:cs="Times New Roman"/>
    </w:rPr>
  </w:style>
  <w:style w:type="paragraph" w:styleId="Stopka">
    <w:name w:val="footer"/>
    <w:basedOn w:val="Normalny"/>
    <w:link w:val="StopkaZnak"/>
    <w:uiPriority w:val="99"/>
    <w:unhideWhenUsed/>
    <w:rsid w:val="00EC19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94C"/>
    <w:rPr>
      <w:rFonts w:cs="Times New Roman"/>
    </w:rPr>
  </w:style>
  <w:style w:type="character" w:customStyle="1" w:styleId="NagwekZnak">
    <w:name w:val="Nagłówek Znak"/>
    <w:basedOn w:val="Domylnaczcionkaakapitu"/>
    <w:link w:val="Nagwek"/>
    <w:rsid w:val="00EC194C"/>
    <w:rPr>
      <w:rFonts w:ascii="Liberation Sans" w:eastAsia="Microsoft YaHei" w:hAnsi="Liberation Sans" w:cs="Arial"/>
      <w:sz w:val="28"/>
      <w:szCs w:val="28"/>
    </w:rPr>
  </w:style>
  <w:style w:type="paragraph" w:customStyle="1" w:styleId="Nagwek1">
    <w:name w:val="Nagłówek #1"/>
    <w:basedOn w:val="Normalny"/>
    <w:rsid w:val="00BE59F3"/>
    <w:pPr>
      <w:widowControl w:val="0"/>
      <w:shd w:val="clear" w:color="auto" w:fill="FFFFFF"/>
      <w:suppressAutoHyphens/>
      <w:spacing w:before="1740" w:after="2520" w:line="0" w:lineRule="atLeast"/>
      <w:ind w:hanging="360"/>
      <w:jc w:val="center"/>
    </w:pPr>
    <w:rPr>
      <w:rFonts w:ascii="Calibri" w:eastAsia="Calibri" w:hAnsi="Calibri" w:cs="Calibri"/>
      <w:b/>
      <w:bCs/>
      <w:color w:val="000000"/>
      <w:sz w:val="28"/>
      <w:szCs w:val="28"/>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E5B3-343E-4246-AE3C-71348E0F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6380</Words>
  <Characters>38283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ewa.fan@outlook.com</dc:creator>
  <dc:description/>
  <cp:lastModifiedBy>Katarzyna Augustynia</cp:lastModifiedBy>
  <cp:revision>73</cp:revision>
  <cp:lastPrinted>2021-02-18T08:38:00Z</cp:lastPrinted>
  <dcterms:created xsi:type="dcterms:W3CDTF">2021-07-17T09:44:00Z</dcterms:created>
  <dcterms:modified xsi:type="dcterms:W3CDTF">2022-06-30T11:57:00Z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